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BDD" w:rsidRDefault="008B0BDD" w:rsidP="00575075">
      <w:pPr>
        <w:pStyle w:val="ListParagraph"/>
        <w:ind w:left="0"/>
        <w:rPr>
          <w:rFonts w:asciiTheme="majorBidi" w:hAnsiTheme="majorBidi" w:cstheme="majorBidi"/>
        </w:rPr>
      </w:pPr>
    </w:p>
    <w:p w:rsidR="008B0BDD" w:rsidRDefault="008B0BDD" w:rsidP="00575075">
      <w:pPr>
        <w:pStyle w:val="ListParagraph"/>
        <w:ind w:left="0"/>
        <w:rPr>
          <w:rFonts w:asciiTheme="majorBidi" w:hAnsiTheme="majorBidi" w:cstheme="majorBidi"/>
        </w:rPr>
      </w:pPr>
    </w:p>
    <w:p w:rsidR="008B0BDD" w:rsidRDefault="008B0BDD" w:rsidP="00575075">
      <w:pPr>
        <w:pStyle w:val="ListParagraph"/>
        <w:ind w:left="0"/>
        <w:rPr>
          <w:rFonts w:asciiTheme="majorBidi" w:hAnsiTheme="majorBidi" w:cstheme="majorBidi"/>
        </w:rPr>
      </w:pPr>
    </w:p>
    <w:p w:rsidR="008B0BDD" w:rsidRDefault="008B0BDD" w:rsidP="00575075">
      <w:pPr>
        <w:pStyle w:val="ListParagraph"/>
        <w:ind w:left="0"/>
        <w:rPr>
          <w:rFonts w:asciiTheme="majorBidi" w:hAnsiTheme="majorBidi" w:cstheme="majorBidi"/>
        </w:rPr>
      </w:pPr>
    </w:p>
    <w:p w:rsidR="008B0BDD" w:rsidRDefault="008B0BDD" w:rsidP="00575075">
      <w:pPr>
        <w:pStyle w:val="ListParagraph"/>
        <w:ind w:left="0"/>
        <w:rPr>
          <w:rFonts w:asciiTheme="majorBidi" w:hAnsiTheme="majorBidi" w:cstheme="majorBidi"/>
        </w:rPr>
      </w:pPr>
    </w:p>
    <w:p w:rsidR="008B0BDD" w:rsidRDefault="008B0BDD" w:rsidP="00575075">
      <w:pPr>
        <w:pStyle w:val="ListParagraph"/>
        <w:ind w:left="0"/>
        <w:rPr>
          <w:rFonts w:asciiTheme="majorBidi" w:hAnsiTheme="majorBidi" w:cstheme="majorBidi"/>
        </w:rPr>
      </w:pPr>
    </w:p>
    <w:p w:rsidR="008B0BDD" w:rsidRDefault="008B0BDD" w:rsidP="00575075">
      <w:pPr>
        <w:pStyle w:val="ListParagraph"/>
        <w:ind w:left="0"/>
        <w:rPr>
          <w:rFonts w:asciiTheme="majorBidi" w:hAnsiTheme="majorBidi" w:cstheme="majorBidi"/>
        </w:rPr>
      </w:pPr>
    </w:p>
    <w:p w:rsidR="008B0BDD" w:rsidRDefault="008B0BDD" w:rsidP="00575075">
      <w:pPr>
        <w:pStyle w:val="ListParagraph"/>
        <w:ind w:left="0"/>
        <w:rPr>
          <w:rFonts w:asciiTheme="majorBidi" w:hAnsiTheme="majorBidi" w:cstheme="majorBidi"/>
        </w:rPr>
      </w:pPr>
    </w:p>
    <w:p w:rsidR="008B0BDD" w:rsidRDefault="008B0BDD" w:rsidP="00575075">
      <w:pPr>
        <w:pStyle w:val="ListParagraph"/>
        <w:ind w:left="0"/>
        <w:rPr>
          <w:rFonts w:asciiTheme="majorBidi" w:hAnsiTheme="majorBidi" w:cstheme="majorBidi"/>
        </w:rPr>
      </w:pPr>
    </w:p>
    <w:p w:rsidR="008B0BDD" w:rsidRDefault="008B0BDD" w:rsidP="008B0BDD">
      <w:pPr>
        <w:pStyle w:val="ListParagraph"/>
        <w:ind w:left="0"/>
        <w:jc w:val="right"/>
        <w:rPr>
          <w:rFonts w:asciiTheme="majorBidi" w:hAnsiTheme="majorBidi" w:cstheme="majorBidi"/>
          <w:sz w:val="56"/>
        </w:rPr>
      </w:pPr>
    </w:p>
    <w:p w:rsidR="008B0BDD" w:rsidRDefault="008B0BDD" w:rsidP="008B0BDD">
      <w:pPr>
        <w:pStyle w:val="ListParagraph"/>
        <w:ind w:left="0"/>
        <w:jc w:val="right"/>
        <w:rPr>
          <w:rFonts w:asciiTheme="majorBidi" w:hAnsiTheme="majorBidi" w:cstheme="majorBidi"/>
          <w:sz w:val="56"/>
        </w:rPr>
      </w:pPr>
    </w:p>
    <w:p w:rsidR="008B0BDD" w:rsidRDefault="008B0BDD" w:rsidP="008B0BDD">
      <w:pPr>
        <w:pStyle w:val="ListParagraph"/>
        <w:ind w:left="0"/>
        <w:jc w:val="right"/>
        <w:rPr>
          <w:rFonts w:asciiTheme="majorBidi" w:hAnsiTheme="majorBidi" w:cstheme="majorBidi"/>
          <w:sz w:val="56"/>
        </w:rPr>
      </w:pPr>
    </w:p>
    <w:p w:rsidR="008B0BDD" w:rsidRPr="008B0BDD" w:rsidRDefault="008B0BDD" w:rsidP="008B0BDD">
      <w:pPr>
        <w:pStyle w:val="ListParagraph"/>
        <w:ind w:left="0"/>
        <w:jc w:val="right"/>
        <w:rPr>
          <w:rFonts w:asciiTheme="majorBidi" w:hAnsiTheme="majorBidi" w:cstheme="majorBidi"/>
          <w:b/>
          <w:bCs/>
          <w:sz w:val="56"/>
        </w:rPr>
      </w:pPr>
      <w:r w:rsidRPr="008B0BDD">
        <w:rPr>
          <w:rFonts w:asciiTheme="majorBidi" w:hAnsiTheme="majorBidi" w:cstheme="majorBidi"/>
          <w:b/>
          <w:bCs/>
          <w:sz w:val="56"/>
        </w:rPr>
        <w:t>BUKU PETUNJUK PENGGUNAAN DAN PENGEMBANGAN</w:t>
      </w:r>
    </w:p>
    <w:p w:rsidR="007B1D3D" w:rsidRPr="008B0BDD" w:rsidRDefault="008B0BDD" w:rsidP="008B0BDD">
      <w:pPr>
        <w:pStyle w:val="ListParagraph"/>
        <w:ind w:left="0"/>
        <w:jc w:val="right"/>
        <w:rPr>
          <w:rFonts w:asciiTheme="majorBidi" w:hAnsiTheme="majorBidi" w:cstheme="majorBidi"/>
          <w:b/>
          <w:bCs/>
          <w:color w:val="009242"/>
        </w:rPr>
      </w:pPr>
      <w:r w:rsidRPr="008B0BDD">
        <w:rPr>
          <w:rFonts w:asciiTheme="majorBidi" w:hAnsiTheme="majorBidi" w:cstheme="majorBidi"/>
          <w:b/>
          <w:bCs/>
          <w:color w:val="009242"/>
          <w:sz w:val="180"/>
        </w:rPr>
        <w:t>SIMRS</w:t>
      </w:r>
      <w:r w:rsidR="007B1D3D" w:rsidRPr="008B0BDD">
        <w:rPr>
          <w:rFonts w:asciiTheme="majorBidi" w:hAnsiTheme="majorBidi" w:cstheme="majorBidi"/>
          <w:b/>
          <w:bCs/>
          <w:color w:val="009242"/>
        </w:rPr>
        <w:br w:type="page"/>
      </w:r>
    </w:p>
    <w:p w:rsidR="007B1D3D" w:rsidRPr="0062184C" w:rsidRDefault="007B1D3D" w:rsidP="00A25999">
      <w:pPr>
        <w:spacing w:after="0" w:line="0" w:lineRule="atLeast"/>
        <w:ind w:left="3800"/>
        <w:rPr>
          <w:rFonts w:asciiTheme="majorBidi" w:hAnsiTheme="majorBidi" w:cstheme="majorBidi"/>
          <w:b/>
          <w:sz w:val="28"/>
          <w:szCs w:val="32"/>
        </w:rPr>
      </w:pPr>
      <w:r w:rsidRPr="0062184C">
        <w:rPr>
          <w:rFonts w:asciiTheme="majorBidi" w:hAnsiTheme="majorBidi" w:cstheme="majorBidi"/>
          <w:b/>
          <w:sz w:val="32"/>
          <w:szCs w:val="32"/>
        </w:rPr>
        <w:lastRenderedPageBreak/>
        <w:t>D</w:t>
      </w:r>
      <w:r w:rsidRPr="0062184C">
        <w:rPr>
          <w:rFonts w:asciiTheme="majorBidi" w:hAnsiTheme="majorBidi" w:cstheme="majorBidi"/>
          <w:b/>
          <w:sz w:val="28"/>
          <w:szCs w:val="32"/>
        </w:rPr>
        <w:t>AFTAR ISI</w:t>
      </w:r>
    </w:p>
    <w:p w:rsidR="007B1D3D" w:rsidRPr="0062184C" w:rsidRDefault="007B1D3D" w:rsidP="00A25999">
      <w:pPr>
        <w:spacing w:after="0" w:line="200" w:lineRule="exact"/>
        <w:rPr>
          <w:rFonts w:asciiTheme="majorBidi" w:eastAsia="Times New Roman" w:hAnsiTheme="majorBidi" w:cstheme="majorBidi"/>
        </w:rPr>
      </w:pPr>
    </w:p>
    <w:p w:rsidR="007B1D3D" w:rsidRPr="0062184C" w:rsidRDefault="007B1D3D" w:rsidP="00A25999">
      <w:pPr>
        <w:spacing w:after="0" w:line="200" w:lineRule="exact"/>
        <w:rPr>
          <w:rFonts w:asciiTheme="majorBidi" w:eastAsia="Times New Roman" w:hAnsiTheme="majorBidi" w:cstheme="majorBidi"/>
        </w:rPr>
      </w:pPr>
    </w:p>
    <w:p w:rsidR="007B1D3D" w:rsidRPr="0062184C" w:rsidRDefault="007B1D3D" w:rsidP="00A25999">
      <w:pPr>
        <w:spacing w:after="0" w:line="299" w:lineRule="exact"/>
        <w:rPr>
          <w:rFonts w:asciiTheme="majorBidi" w:eastAsia="Times New Roman" w:hAnsiTheme="majorBidi" w:cstheme="majorBidi"/>
        </w:rPr>
      </w:pPr>
    </w:p>
    <w:p w:rsidR="007B1D3D" w:rsidRPr="0062184C" w:rsidRDefault="007B1D3D" w:rsidP="00A25999">
      <w:pPr>
        <w:tabs>
          <w:tab w:val="left" w:leader="dot" w:pos="7938"/>
        </w:tabs>
        <w:spacing w:after="0" w:line="360" w:lineRule="auto"/>
        <w:rPr>
          <w:rFonts w:asciiTheme="majorBidi" w:hAnsiTheme="majorBidi" w:cstheme="majorBidi"/>
          <w:sz w:val="24"/>
          <w:szCs w:val="24"/>
        </w:rPr>
      </w:pPr>
      <w:r w:rsidRPr="0062184C">
        <w:rPr>
          <w:rFonts w:asciiTheme="majorBidi" w:hAnsiTheme="majorBidi" w:cstheme="majorBidi"/>
          <w:sz w:val="24"/>
          <w:szCs w:val="24"/>
        </w:rPr>
        <w:t>DAFTAR ISI</w:t>
      </w:r>
      <w:r w:rsidR="0058774A" w:rsidRPr="0062184C">
        <w:rPr>
          <w:rFonts w:asciiTheme="majorBidi" w:hAnsiTheme="majorBidi" w:cstheme="majorBidi"/>
          <w:sz w:val="24"/>
          <w:szCs w:val="24"/>
        </w:rPr>
        <w:t xml:space="preserve"> </w:t>
      </w:r>
      <w:r w:rsidR="0058774A" w:rsidRPr="0062184C">
        <w:rPr>
          <w:rFonts w:asciiTheme="majorBidi" w:hAnsiTheme="majorBidi" w:cstheme="majorBidi"/>
          <w:sz w:val="24"/>
          <w:szCs w:val="24"/>
        </w:rPr>
        <w:tab/>
      </w:r>
      <w:r w:rsidR="00503BFC">
        <w:rPr>
          <w:rFonts w:asciiTheme="majorBidi" w:hAnsiTheme="majorBidi" w:cstheme="majorBidi"/>
          <w:sz w:val="24"/>
          <w:szCs w:val="24"/>
        </w:rPr>
        <w:t xml:space="preserve"> 1</w:t>
      </w:r>
    </w:p>
    <w:p w:rsidR="007B1D3D" w:rsidRPr="0062184C" w:rsidRDefault="007B1D3D" w:rsidP="00A25999">
      <w:pPr>
        <w:tabs>
          <w:tab w:val="left" w:leader="dot" w:pos="7938"/>
        </w:tabs>
        <w:spacing w:after="0" w:line="360" w:lineRule="auto"/>
        <w:rPr>
          <w:rFonts w:asciiTheme="majorBidi" w:hAnsiTheme="majorBidi" w:cstheme="majorBidi"/>
          <w:sz w:val="24"/>
          <w:szCs w:val="24"/>
        </w:rPr>
      </w:pPr>
      <w:r w:rsidRPr="0062184C">
        <w:rPr>
          <w:rFonts w:asciiTheme="majorBidi" w:hAnsiTheme="majorBidi" w:cstheme="majorBidi"/>
          <w:sz w:val="24"/>
          <w:szCs w:val="24"/>
        </w:rPr>
        <w:t>PENDAHULUAN</w:t>
      </w:r>
      <w:r w:rsidR="0058774A" w:rsidRPr="0062184C">
        <w:rPr>
          <w:rFonts w:asciiTheme="majorBidi" w:hAnsiTheme="majorBidi" w:cstheme="majorBidi"/>
          <w:sz w:val="24"/>
          <w:szCs w:val="24"/>
        </w:rPr>
        <w:t xml:space="preserve"> </w:t>
      </w:r>
      <w:r w:rsidR="0058774A" w:rsidRPr="0062184C">
        <w:rPr>
          <w:rFonts w:asciiTheme="majorBidi" w:hAnsiTheme="majorBidi" w:cstheme="majorBidi"/>
          <w:sz w:val="24"/>
          <w:szCs w:val="24"/>
        </w:rPr>
        <w:tab/>
      </w:r>
      <w:r w:rsidR="00503BFC">
        <w:rPr>
          <w:rFonts w:asciiTheme="majorBidi" w:hAnsiTheme="majorBidi" w:cstheme="majorBidi"/>
          <w:sz w:val="24"/>
          <w:szCs w:val="24"/>
        </w:rPr>
        <w:t xml:space="preserve"> </w:t>
      </w:r>
    </w:p>
    <w:p w:rsidR="0058774A" w:rsidRPr="0062184C" w:rsidRDefault="007B1D3D" w:rsidP="00A25999">
      <w:pPr>
        <w:pStyle w:val="ListParagraph"/>
        <w:numPr>
          <w:ilvl w:val="0"/>
          <w:numId w:val="1"/>
        </w:numPr>
        <w:tabs>
          <w:tab w:val="left" w:pos="640"/>
          <w:tab w:val="left" w:leader="dot" w:pos="7938"/>
        </w:tabs>
        <w:spacing w:after="0" w:line="360" w:lineRule="auto"/>
        <w:ind w:left="1134" w:hanging="850"/>
        <w:rPr>
          <w:rFonts w:asciiTheme="majorBidi" w:hAnsiTheme="majorBidi" w:cstheme="majorBidi"/>
          <w:sz w:val="24"/>
          <w:szCs w:val="24"/>
        </w:rPr>
      </w:pPr>
      <w:r w:rsidRPr="0062184C">
        <w:rPr>
          <w:rFonts w:asciiTheme="majorBidi" w:hAnsiTheme="majorBidi" w:cstheme="majorBidi"/>
          <w:sz w:val="24"/>
          <w:szCs w:val="24"/>
        </w:rPr>
        <w:t>Pengenalan</w:t>
      </w:r>
      <w:r w:rsidRPr="0062184C">
        <w:rPr>
          <w:rFonts w:asciiTheme="majorBidi" w:eastAsia="Times New Roman" w:hAnsiTheme="majorBidi" w:cstheme="majorBidi"/>
          <w:sz w:val="24"/>
          <w:szCs w:val="24"/>
        </w:rPr>
        <w:tab/>
      </w:r>
      <w:r w:rsidR="00503BFC">
        <w:rPr>
          <w:rFonts w:asciiTheme="majorBidi" w:hAnsiTheme="majorBidi" w:cstheme="majorBidi"/>
          <w:sz w:val="24"/>
          <w:szCs w:val="24"/>
        </w:rPr>
        <w:t xml:space="preserve"> 2</w:t>
      </w:r>
    </w:p>
    <w:p w:rsidR="0058774A" w:rsidRPr="0062184C" w:rsidRDefault="007B1D3D" w:rsidP="00A25999">
      <w:pPr>
        <w:pStyle w:val="ListParagraph"/>
        <w:numPr>
          <w:ilvl w:val="0"/>
          <w:numId w:val="1"/>
        </w:numPr>
        <w:tabs>
          <w:tab w:val="left" w:pos="640"/>
          <w:tab w:val="left" w:leader="dot" w:pos="7938"/>
        </w:tabs>
        <w:spacing w:after="0" w:line="360" w:lineRule="auto"/>
        <w:ind w:left="1134" w:hanging="850"/>
        <w:rPr>
          <w:rFonts w:asciiTheme="majorBidi" w:hAnsiTheme="majorBidi" w:cstheme="majorBidi"/>
          <w:sz w:val="24"/>
          <w:szCs w:val="24"/>
        </w:rPr>
      </w:pPr>
      <w:r w:rsidRPr="0062184C">
        <w:rPr>
          <w:rFonts w:asciiTheme="majorBidi" w:hAnsiTheme="majorBidi" w:cstheme="majorBidi"/>
          <w:sz w:val="24"/>
          <w:szCs w:val="24"/>
        </w:rPr>
        <w:t>Kebutuhan Sistem</w:t>
      </w:r>
      <w:r w:rsidRPr="0062184C">
        <w:rPr>
          <w:rFonts w:asciiTheme="majorBidi" w:eastAsia="Times New Roman" w:hAnsiTheme="majorBidi" w:cstheme="majorBidi"/>
          <w:sz w:val="24"/>
          <w:szCs w:val="24"/>
        </w:rPr>
        <w:tab/>
      </w:r>
      <w:r w:rsidR="00503BFC">
        <w:rPr>
          <w:rFonts w:asciiTheme="majorBidi" w:hAnsiTheme="majorBidi" w:cstheme="majorBidi"/>
          <w:sz w:val="24"/>
          <w:szCs w:val="24"/>
        </w:rPr>
        <w:t xml:space="preserve"> 2</w:t>
      </w:r>
    </w:p>
    <w:p w:rsidR="0058774A" w:rsidRPr="0062184C" w:rsidRDefault="007B1D3D" w:rsidP="00A25999">
      <w:pPr>
        <w:pStyle w:val="ListParagraph"/>
        <w:numPr>
          <w:ilvl w:val="0"/>
          <w:numId w:val="1"/>
        </w:numPr>
        <w:tabs>
          <w:tab w:val="left" w:pos="640"/>
          <w:tab w:val="left" w:leader="dot" w:pos="7938"/>
        </w:tabs>
        <w:spacing w:after="0" w:line="360" w:lineRule="auto"/>
        <w:ind w:left="1134" w:hanging="850"/>
        <w:rPr>
          <w:rFonts w:asciiTheme="majorBidi" w:hAnsiTheme="majorBidi" w:cstheme="majorBidi"/>
          <w:sz w:val="24"/>
          <w:szCs w:val="24"/>
        </w:rPr>
      </w:pPr>
      <w:r w:rsidRPr="0062184C">
        <w:rPr>
          <w:rFonts w:asciiTheme="majorBidi" w:hAnsiTheme="majorBidi" w:cstheme="majorBidi"/>
          <w:sz w:val="24"/>
          <w:szCs w:val="24"/>
        </w:rPr>
        <w:t>Arsitektur SIRS Open Source BUK</w:t>
      </w:r>
      <w:r w:rsidRPr="0062184C">
        <w:rPr>
          <w:rFonts w:asciiTheme="majorBidi" w:eastAsia="Times New Roman" w:hAnsiTheme="majorBidi" w:cstheme="majorBidi"/>
          <w:sz w:val="24"/>
          <w:szCs w:val="24"/>
        </w:rPr>
        <w:tab/>
      </w:r>
      <w:r w:rsidR="00503BFC">
        <w:rPr>
          <w:rFonts w:asciiTheme="majorBidi" w:hAnsiTheme="majorBidi" w:cstheme="majorBidi"/>
          <w:sz w:val="24"/>
          <w:szCs w:val="24"/>
        </w:rPr>
        <w:t xml:space="preserve"> 4</w:t>
      </w:r>
    </w:p>
    <w:p w:rsidR="007B1D3D" w:rsidRPr="0062184C" w:rsidRDefault="007B1D3D" w:rsidP="00A25999">
      <w:pPr>
        <w:pStyle w:val="ListParagraph"/>
        <w:numPr>
          <w:ilvl w:val="0"/>
          <w:numId w:val="1"/>
        </w:numPr>
        <w:tabs>
          <w:tab w:val="left" w:pos="640"/>
          <w:tab w:val="left" w:leader="dot" w:pos="7938"/>
        </w:tabs>
        <w:spacing w:after="0" w:line="360" w:lineRule="auto"/>
        <w:ind w:left="1134" w:hanging="850"/>
        <w:rPr>
          <w:rFonts w:asciiTheme="majorBidi" w:hAnsiTheme="majorBidi" w:cstheme="majorBidi"/>
          <w:sz w:val="24"/>
          <w:szCs w:val="24"/>
        </w:rPr>
      </w:pPr>
      <w:r w:rsidRPr="0062184C">
        <w:rPr>
          <w:rFonts w:asciiTheme="majorBidi" w:hAnsiTheme="majorBidi" w:cstheme="majorBidi"/>
          <w:sz w:val="24"/>
          <w:szCs w:val="24"/>
        </w:rPr>
        <w:t>Arsitektur Data</w:t>
      </w:r>
      <w:r w:rsidRPr="0062184C">
        <w:rPr>
          <w:rFonts w:asciiTheme="majorBidi" w:eastAsia="Times New Roman" w:hAnsiTheme="majorBidi" w:cstheme="majorBidi"/>
          <w:sz w:val="24"/>
          <w:szCs w:val="24"/>
        </w:rPr>
        <w:tab/>
      </w:r>
      <w:r w:rsidR="00503BFC">
        <w:rPr>
          <w:rFonts w:asciiTheme="majorBidi" w:hAnsiTheme="majorBidi" w:cstheme="majorBidi"/>
          <w:sz w:val="24"/>
          <w:szCs w:val="24"/>
        </w:rPr>
        <w:t xml:space="preserve"> 6</w:t>
      </w:r>
    </w:p>
    <w:p w:rsidR="0058774A" w:rsidRPr="0062184C" w:rsidRDefault="0058774A" w:rsidP="00A25999">
      <w:pPr>
        <w:tabs>
          <w:tab w:val="left" w:pos="640"/>
          <w:tab w:val="left" w:leader="dot" w:pos="7938"/>
        </w:tabs>
        <w:spacing w:after="0" w:line="360" w:lineRule="auto"/>
        <w:rPr>
          <w:rFonts w:asciiTheme="majorBidi" w:hAnsiTheme="majorBidi" w:cstheme="majorBidi"/>
          <w:sz w:val="24"/>
          <w:szCs w:val="24"/>
        </w:rPr>
      </w:pPr>
      <w:r w:rsidRPr="0062184C">
        <w:rPr>
          <w:rFonts w:asciiTheme="majorBidi" w:hAnsiTheme="majorBidi" w:cstheme="majorBidi"/>
          <w:sz w:val="24"/>
          <w:szCs w:val="24"/>
        </w:rPr>
        <w:t>PENGEMBANGAN SISTEM</w:t>
      </w:r>
      <w:r w:rsidRPr="0062184C">
        <w:rPr>
          <w:rFonts w:asciiTheme="majorBidi" w:hAnsiTheme="majorBidi" w:cstheme="majorBidi"/>
          <w:sz w:val="24"/>
          <w:szCs w:val="24"/>
        </w:rPr>
        <w:tab/>
      </w:r>
    </w:p>
    <w:p w:rsidR="00834FC8" w:rsidRPr="0062184C" w:rsidRDefault="00834FC8" w:rsidP="00A25999">
      <w:pPr>
        <w:tabs>
          <w:tab w:val="left" w:leader="dot" w:pos="7938"/>
        </w:tabs>
        <w:spacing w:after="0" w:line="360" w:lineRule="auto"/>
        <w:ind w:left="284"/>
        <w:rPr>
          <w:rFonts w:asciiTheme="majorBidi" w:hAnsiTheme="majorBidi" w:cstheme="majorBidi"/>
          <w:sz w:val="24"/>
          <w:szCs w:val="24"/>
        </w:rPr>
      </w:pPr>
      <w:r w:rsidRPr="0062184C">
        <w:rPr>
          <w:rFonts w:asciiTheme="majorBidi" w:hAnsiTheme="majorBidi" w:cstheme="majorBidi"/>
          <w:sz w:val="24"/>
          <w:szCs w:val="24"/>
        </w:rPr>
        <w:t xml:space="preserve">Modul Admin </w:t>
      </w:r>
      <w:r w:rsidRPr="0062184C">
        <w:rPr>
          <w:rFonts w:asciiTheme="majorBidi" w:hAnsiTheme="majorBidi" w:cstheme="majorBidi"/>
          <w:sz w:val="24"/>
          <w:szCs w:val="24"/>
        </w:rPr>
        <w:tab/>
      </w:r>
      <w:r w:rsidR="00C35A8D">
        <w:rPr>
          <w:rFonts w:asciiTheme="majorBidi" w:hAnsiTheme="majorBidi" w:cstheme="majorBidi"/>
          <w:sz w:val="24"/>
          <w:szCs w:val="24"/>
        </w:rPr>
        <w:t>7</w:t>
      </w:r>
    </w:p>
    <w:p w:rsidR="007B1D3D" w:rsidRPr="0062184C" w:rsidRDefault="007B1D3D" w:rsidP="00A25999">
      <w:pPr>
        <w:tabs>
          <w:tab w:val="left" w:leader="dot" w:pos="7938"/>
        </w:tabs>
        <w:spacing w:after="0" w:line="360" w:lineRule="auto"/>
        <w:ind w:left="284"/>
        <w:rPr>
          <w:rFonts w:asciiTheme="majorBidi" w:hAnsiTheme="majorBidi" w:cstheme="majorBidi"/>
          <w:sz w:val="24"/>
          <w:szCs w:val="24"/>
        </w:rPr>
      </w:pPr>
      <w:r w:rsidRPr="0062184C">
        <w:rPr>
          <w:rFonts w:asciiTheme="majorBidi" w:hAnsiTheme="majorBidi" w:cstheme="majorBidi"/>
          <w:sz w:val="24"/>
          <w:szCs w:val="24"/>
        </w:rPr>
        <w:t xml:space="preserve">Modul </w:t>
      </w:r>
      <w:r w:rsidR="0058774A" w:rsidRPr="0062184C">
        <w:rPr>
          <w:rFonts w:asciiTheme="majorBidi" w:hAnsiTheme="majorBidi" w:cstheme="majorBidi"/>
          <w:sz w:val="24"/>
          <w:szCs w:val="24"/>
        </w:rPr>
        <w:t>Pendaftaran</w:t>
      </w:r>
      <w:r w:rsidRPr="0062184C">
        <w:rPr>
          <w:rFonts w:asciiTheme="majorBidi" w:hAnsiTheme="majorBidi" w:cstheme="majorBidi"/>
          <w:sz w:val="24"/>
          <w:szCs w:val="24"/>
        </w:rPr>
        <w:t xml:space="preserve"> Pasien</w:t>
      </w:r>
      <w:r w:rsidRPr="0062184C">
        <w:rPr>
          <w:rFonts w:asciiTheme="majorBidi" w:eastAsia="Times New Roman" w:hAnsiTheme="majorBidi" w:cstheme="majorBidi"/>
          <w:sz w:val="24"/>
          <w:szCs w:val="24"/>
        </w:rPr>
        <w:tab/>
      </w:r>
      <w:r w:rsidR="00C35A8D">
        <w:rPr>
          <w:rFonts w:asciiTheme="majorBidi" w:hAnsiTheme="majorBidi" w:cstheme="majorBidi"/>
          <w:sz w:val="24"/>
          <w:szCs w:val="24"/>
        </w:rPr>
        <w:t>10</w:t>
      </w:r>
    </w:p>
    <w:p w:rsidR="0058774A" w:rsidRPr="0062184C" w:rsidRDefault="0058774A" w:rsidP="00A25999">
      <w:pPr>
        <w:tabs>
          <w:tab w:val="left" w:leader="dot" w:pos="7938"/>
        </w:tabs>
        <w:spacing w:after="0" w:line="360" w:lineRule="auto"/>
        <w:ind w:left="284"/>
        <w:rPr>
          <w:rFonts w:asciiTheme="majorBidi" w:hAnsiTheme="majorBidi" w:cstheme="majorBidi"/>
          <w:sz w:val="24"/>
          <w:szCs w:val="24"/>
        </w:rPr>
      </w:pPr>
      <w:r w:rsidRPr="0062184C">
        <w:rPr>
          <w:rFonts w:asciiTheme="majorBidi" w:hAnsiTheme="majorBidi" w:cstheme="majorBidi"/>
          <w:sz w:val="24"/>
          <w:szCs w:val="24"/>
        </w:rPr>
        <w:t xml:space="preserve">Modul Admission </w:t>
      </w:r>
      <w:r w:rsidRPr="0062184C">
        <w:rPr>
          <w:rFonts w:asciiTheme="majorBidi" w:hAnsiTheme="majorBidi" w:cstheme="majorBidi"/>
          <w:sz w:val="24"/>
          <w:szCs w:val="24"/>
        </w:rPr>
        <w:tab/>
      </w:r>
      <w:r w:rsidR="00C35A8D">
        <w:rPr>
          <w:rFonts w:asciiTheme="majorBidi" w:hAnsiTheme="majorBidi" w:cstheme="majorBidi"/>
          <w:sz w:val="24"/>
          <w:szCs w:val="24"/>
        </w:rPr>
        <w:t>14</w:t>
      </w:r>
    </w:p>
    <w:p w:rsidR="007B1D3D" w:rsidRPr="0062184C" w:rsidRDefault="007B1D3D" w:rsidP="00A25999">
      <w:pPr>
        <w:tabs>
          <w:tab w:val="left" w:leader="dot" w:pos="7938"/>
        </w:tabs>
        <w:spacing w:after="0" w:line="360" w:lineRule="auto"/>
        <w:ind w:left="284"/>
        <w:rPr>
          <w:rFonts w:asciiTheme="majorBidi" w:hAnsiTheme="majorBidi" w:cstheme="majorBidi"/>
          <w:sz w:val="24"/>
          <w:szCs w:val="24"/>
        </w:rPr>
      </w:pPr>
      <w:r w:rsidRPr="0062184C">
        <w:rPr>
          <w:rFonts w:asciiTheme="majorBidi" w:hAnsiTheme="majorBidi" w:cstheme="majorBidi"/>
          <w:sz w:val="24"/>
          <w:szCs w:val="24"/>
        </w:rPr>
        <w:t>Modul Rawat Inap</w:t>
      </w:r>
      <w:r w:rsidRPr="0062184C">
        <w:rPr>
          <w:rFonts w:asciiTheme="majorBidi" w:eastAsia="Times New Roman" w:hAnsiTheme="majorBidi" w:cstheme="majorBidi"/>
          <w:sz w:val="24"/>
          <w:szCs w:val="24"/>
        </w:rPr>
        <w:tab/>
      </w:r>
      <w:r w:rsidR="00C35A8D">
        <w:rPr>
          <w:rFonts w:asciiTheme="majorBidi" w:hAnsiTheme="majorBidi" w:cstheme="majorBidi"/>
          <w:sz w:val="24"/>
          <w:szCs w:val="24"/>
        </w:rPr>
        <w:t>20</w:t>
      </w:r>
    </w:p>
    <w:p w:rsidR="00C35A8D" w:rsidRDefault="00C35A8D" w:rsidP="00A25999">
      <w:pPr>
        <w:tabs>
          <w:tab w:val="left" w:leader="dot" w:pos="7938"/>
        </w:tabs>
        <w:spacing w:after="0" w:line="360" w:lineRule="auto"/>
        <w:ind w:left="284"/>
        <w:rPr>
          <w:rFonts w:asciiTheme="majorBidi" w:hAnsiTheme="majorBidi" w:cstheme="majorBidi"/>
          <w:sz w:val="24"/>
          <w:szCs w:val="24"/>
        </w:rPr>
      </w:pPr>
      <w:r>
        <w:rPr>
          <w:rFonts w:asciiTheme="majorBidi" w:hAnsiTheme="majorBidi" w:cstheme="majorBidi"/>
          <w:sz w:val="24"/>
          <w:szCs w:val="24"/>
        </w:rPr>
        <w:t xml:space="preserve">Modul Poli </w:t>
      </w:r>
      <w:r>
        <w:rPr>
          <w:rFonts w:asciiTheme="majorBidi" w:hAnsiTheme="majorBidi" w:cstheme="majorBidi"/>
          <w:sz w:val="24"/>
          <w:szCs w:val="24"/>
        </w:rPr>
        <w:tab/>
        <w:t>22</w:t>
      </w:r>
    </w:p>
    <w:p w:rsidR="007B1D3D" w:rsidRPr="0062184C" w:rsidRDefault="007B1D3D" w:rsidP="00A25999">
      <w:pPr>
        <w:tabs>
          <w:tab w:val="left" w:leader="dot" w:pos="7938"/>
        </w:tabs>
        <w:spacing w:after="0" w:line="360" w:lineRule="auto"/>
        <w:ind w:left="284"/>
        <w:rPr>
          <w:rFonts w:asciiTheme="majorBidi" w:hAnsiTheme="majorBidi" w:cstheme="majorBidi"/>
          <w:sz w:val="24"/>
          <w:szCs w:val="24"/>
        </w:rPr>
      </w:pPr>
      <w:r w:rsidRPr="0062184C">
        <w:rPr>
          <w:rFonts w:asciiTheme="majorBidi" w:hAnsiTheme="majorBidi" w:cstheme="majorBidi"/>
          <w:sz w:val="24"/>
          <w:szCs w:val="24"/>
        </w:rPr>
        <w:t>Modul Rawat Jalan</w:t>
      </w:r>
      <w:r w:rsidRPr="0062184C">
        <w:rPr>
          <w:rFonts w:asciiTheme="majorBidi" w:eastAsia="Times New Roman" w:hAnsiTheme="majorBidi" w:cstheme="majorBidi"/>
          <w:sz w:val="24"/>
          <w:szCs w:val="24"/>
        </w:rPr>
        <w:tab/>
      </w:r>
      <w:r w:rsidR="00C35A8D">
        <w:rPr>
          <w:rFonts w:asciiTheme="majorBidi" w:hAnsiTheme="majorBidi" w:cstheme="majorBidi"/>
          <w:sz w:val="24"/>
          <w:szCs w:val="24"/>
        </w:rPr>
        <w:t>25</w:t>
      </w:r>
    </w:p>
    <w:p w:rsidR="00834FC8" w:rsidRPr="0062184C" w:rsidRDefault="007B1D3D" w:rsidP="00A25999">
      <w:pPr>
        <w:tabs>
          <w:tab w:val="left" w:leader="dot" w:pos="7938"/>
        </w:tabs>
        <w:spacing w:after="0" w:line="360" w:lineRule="auto"/>
        <w:ind w:left="284"/>
        <w:rPr>
          <w:rFonts w:asciiTheme="majorBidi" w:hAnsiTheme="majorBidi" w:cstheme="majorBidi"/>
          <w:sz w:val="24"/>
          <w:szCs w:val="24"/>
        </w:rPr>
      </w:pPr>
      <w:r w:rsidRPr="0062184C">
        <w:rPr>
          <w:rFonts w:asciiTheme="majorBidi" w:hAnsiTheme="majorBidi" w:cstheme="majorBidi"/>
          <w:sz w:val="24"/>
          <w:szCs w:val="24"/>
        </w:rPr>
        <w:t xml:space="preserve">Modul </w:t>
      </w:r>
      <w:r w:rsidR="00834FC8" w:rsidRPr="0062184C">
        <w:rPr>
          <w:rFonts w:asciiTheme="majorBidi" w:hAnsiTheme="majorBidi" w:cstheme="majorBidi"/>
          <w:sz w:val="24"/>
          <w:szCs w:val="24"/>
        </w:rPr>
        <w:t xml:space="preserve">Laboratorium </w:t>
      </w:r>
      <w:r w:rsidRPr="0062184C">
        <w:rPr>
          <w:rFonts w:asciiTheme="majorBidi" w:eastAsia="Times New Roman" w:hAnsiTheme="majorBidi" w:cstheme="majorBidi"/>
          <w:sz w:val="24"/>
          <w:szCs w:val="24"/>
        </w:rPr>
        <w:tab/>
      </w:r>
      <w:r w:rsidR="00C35A8D">
        <w:rPr>
          <w:rFonts w:asciiTheme="majorBidi" w:hAnsiTheme="majorBidi" w:cstheme="majorBidi"/>
          <w:sz w:val="24"/>
          <w:szCs w:val="24"/>
        </w:rPr>
        <w:t>31</w:t>
      </w:r>
    </w:p>
    <w:p w:rsidR="00834FC8" w:rsidRPr="0062184C" w:rsidRDefault="00834FC8" w:rsidP="00A25999">
      <w:pPr>
        <w:tabs>
          <w:tab w:val="left" w:leader="dot" w:pos="7938"/>
        </w:tabs>
        <w:spacing w:after="0" w:line="360" w:lineRule="auto"/>
        <w:ind w:left="284"/>
        <w:rPr>
          <w:rFonts w:asciiTheme="majorBidi" w:hAnsiTheme="majorBidi" w:cstheme="majorBidi"/>
          <w:sz w:val="24"/>
          <w:szCs w:val="24"/>
        </w:rPr>
      </w:pPr>
      <w:r w:rsidRPr="0062184C">
        <w:rPr>
          <w:rFonts w:asciiTheme="majorBidi" w:hAnsiTheme="majorBidi" w:cstheme="majorBidi"/>
          <w:sz w:val="24"/>
          <w:szCs w:val="24"/>
        </w:rPr>
        <w:t xml:space="preserve">Modul Pembayaran </w:t>
      </w:r>
      <w:r w:rsidRPr="0062184C">
        <w:rPr>
          <w:rFonts w:asciiTheme="majorBidi" w:hAnsiTheme="majorBidi" w:cstheme="majorBidi"/>
          <w:sz w:val="24"/>
          <w:szCs w:val="24"/>
        </w:rPr>
        <w:tab/>
      </w:r>
      <w:r w:rsidR="00C35A8D">
        <w:rPr>
          <w:rFonts w:asciiTheme="majorBidi" w:hAnsiTheme="majorBidi" w:cstheme="majorBidi"/>
          <w:sz w:val="24"/>
          <w:szCs w:val="24"/>
        </w:rPr>
        <w:t>38</w:t>
      </w:r>
    </w:p>
    <w:p w:rsidR="007B1D3D" w:rsidRPr="0062184C" w:rsidRDefault="00F806D6" w:rsidP="00A25999">
      <w:pPr>
        <w:tabs>
          <w:tab w:val="left" w:leader="dot" w:pos="7938"/>
        </w:tabs>
        <w:spacing w:after="0" w:line="360" w:lineRule="auto"/>
        <w:rPr>
          <w:rFonts w:asciiTheme="majorBidi" w:hAnsiTheme="majorBidi" w:cstheme="majorBidi"/>
          <w:sz w:val="24"/>
          <w:szCs w:val="24"/>
        </w:rPr>
      </w:pPr>
      <w:r w:rsidRPr="0062184C">
        <w:rPr>
          <w:rFonts w:asciiTheme="majorBidi" w:hAnsiTheme="majorBidi" w:cstheme="majorBidi"/>
          <w:sz w:val="24"/>
          <w:szCs w:val="24"/>
        </w:rPr>
        <w:t xml:space="preserve">PENUTUP </w:t>
      </w:r>
      <w:r w:rsidR="007B1D3D" w:rsidRPr="0062184C">
        <w:rPr>
          <w:rFonts w:asciiTheme="majorBidi" w:eastAsia="Times New Roman" w:hAnsiTheme="majorBidi" w:cstheme="majorBidi"/>
          <w:sz w:val="24"/>
          <w:szCs w:val="24"/>
        </w:rPr>
        <w:tab/>
      </w:r>
    </w:p>
    <w:p w:rsidR="00A25999" w:rsidRPr="0062184C" w:rsidRDefault="00A25999" w:rsidP="00A25999">
      <w:pPr>
        <w:rPr>
          <w:rFonts w:asciiTheme="majorBidi" w:hAnsiTheme="majorBidi" w:cstheme="majorBidi"/>
          <w:sz w:val="24"/>
          <w:szCs w:val="24"/>
        </w:rPr>
      </w:pPr>
      <w:r w:rsidRPr="0062184C">
        <w:rPr>
          <w:rFonts w:asciiTheme="majorBidi" w:hAnsiTheme="majorBidi" w:cstheme="majorBidi"/>
          <w:sz w:val="24"/>
          <w:szCs w:val="24"/>
        </w:rPr>
        <w:br w:type="page"/>
      </w:r>
    </w:p>
    <w:p w:rsidR="00A25999" w:rsidRPr="0062184C" w:rsidRDefault="00A25999" w:rsidP="0044258C">
      <w:pPr>
        <w:spacing w:line="0" w:lineRule="atLeast"/>
        <w:jc w:val="center"/>
        <w:rPr>
          <w:rFonts w:asciiTheme="majorBidi" w:hAnsiTheme="majorBidi" w:cstheme="majorBidi"/>
          <w:b/>
          <w:sz w:val="28"/>
          <w:szCs w:val="24"/>
        </w:rPr>
      </w:pPr>
      <w:r w:rsidRPr="0062184C">
        <w:rPr>
          <w:rFonts w:asciiTheme="majorBidi" w:hAnsiTheme="majorBidi" w:cstheme="majorBidi"/>
          <w:b/>
          <w:sz w:val="28"/>
          <w:szCs w:val="24"/>
        </w:rPr>
        <w:lastRenderedPageBreak/>
        <w:t>PENDAHULUAN</w:t>
      </w:r>
    </w:p>
    <w:p w:rsidR="0044258C" w:rsidRPr="0062184C" w:rsidRDefault="0044258C" w:rsidP="0044258C">
      <w:pPr>
        <w:spacing w:line="360" w:lineRule="auto"/>
        <w:jc w:val="center"/>
        <w:rPr>
          <w:rFonts w:asciiTheme="majorBidi" w:hAnsiTheme="majorBidi" w:cstheme="majorBidi"/>
          <w:b/>
          <w:sz w:val="28"/>
          <w:szCs w:val="24"/>
        </w:rPr>
      </w:pPr>
    </w:p>
    <w:p w:rsidR="0044258C" w:rsidRPr="0062184C" w:rsidRDefault="00A25999" w:rsidP="0044258C">
      <w:pPr>
        <w:numPr>
          <w:ilvl w:val="0"/>
          <w:numId w:val="2"/>
        </w:numPr>
        <w:tabs>
          <w:tab w:val="left" w:pos="720"/>
        </w:tabs>
        <w:spacing w:after="0" w:line="360" w:lineRule="auto"/>
        <w:ind w:left="720" w:hanging="720"/>
        <w:rPr>
          <w:rFonts w:asciiTheme="majorBidi" w:hAnsiTheme="majorBidi" w:cstheme="majorBidi"/>
          <w:b/>
          <w:sz w:val="24"/>
          <w:szCs w:val="24"/>
        </w:rPr>
      </w:pPr>
      <w:r w:rsidRPr="0062184C">
        <w:rPr>
          <w:rFonts w:asciiTheme="majorBidi" w:hAnsiTheme="majorBidi" w:cstheme="majorBidi"/>
          <w:b/>
          <w:sz w:val="24"/>
          <w:szCs w:val="24"/>
        </w:rPr>
        <w:t>Pengenalan</w:t>
      </w:r>
    </w:p>
    <w:p w:rsidR="0044258C" w:rsidRPr="0062184C" w:rsidRDefault="0044258C" w:rsidP="0044258C">
      <w:pPr>
        <w:tabs>
          <w:tab w:val="left" w:pos="720"/>
        </w:tabs>
        <w:spacing w:after="0" w:line="360" w:lineRule="auto"/>
        <w:jc w:val="both"/>
        <w:rPr>
          <w:rFonts w:asciiTheme="majorBidi" w:hAnsiTheme="majorBidi" w:cstheme="majorBidi"/>
          <w:b/>
          <w:sz w:val="24"/>
          <w:szCs w:val="24"/>
        </w:rPr>
      </w:pPr>
      <w:r w:rsidRPr="0062184C">
        <w:rPr>
          <w:rFonts w:asciiTheme="majorBidi" w:hAnsiTheme="majorBidi" w:cstheme="majorBidi"/>
          <w:b/>
          <w:sz w:val="24"/>
          <w:szCs w:val="24"/>
        </w:rPr>
        <w:tab/>
      </w:r>
      <w:r w:rsidR="00A25999" w:rsidRPr="0062184C">
        <w:rPr>
          <w:rFonts w:asciiTheme="majorBidi" w:hAnsiTheme="majorBidi" w:cstheme="majorBidi"/>
          <w:sz w:val="24"/>
          <w:szCs w:val="24"/>
        </w:rPr>
        <w:t xml:space="preserve">Rumah sakit dengan seluruh komponen atau bagian yang terintegrasi didalamnya merupakan salah satu infrastruktur pendukung kegiatan pembangunan pada bidang kesehatan di Indonesia. Rumah sakit adalah suatu fasilitas pelayanan kesehatan setiap individu yang menyediakan rawat inap, rawat jalan dan instalasi gawat darurat yang memberikan pelayanan kesehatan jangka pendek dan jangka panjang. Fokus proses bisnis (business </w:t>
      </w:r>
      <w:r w:rsidR="00A25999" w:rsidRPr="0062184C">
        <w:rPr>
          <w:rFonts w:asciiTheme="majorBidi" w:hAnsiTheme="majorBidi" w:cstheme="majorBidi"/>
          <w:i/>
          <w:sz w:val="24"/>
          <w:szCs w:val="24"/>
        </w:rPr>
        <w:t>process)</w:t>
      </w:r>
      <w:r w:rsidR="00A25999" w:rsidRPr="0062184C">
        <w:rPr>
          <w:rFonts w:asciiTheme="majorBidi" w:hAnsiTheme="majorBidi" w:cstheme="majorBidi"/>
          <w:sz w:val="24"/>
          <w:szCs w:val="24"/>
        </w:rPr>
        <w:t xml:space="preserve"> dari suatu rumah sakit adalah pelayanan kesehatan. Kunci sukses pelaksanaan proses bisnis suatu rumah sakit adalah kualitas pelay</w:t>
      </w:r>
      <w:r w:rsidRPr="0062184C">
        <w:rPr>
          <w:rFonts w:asciiTheme="majorBidi" w:hAnsiTheme="majorBidi" w:cstheme="majorBidi"/>
          <w:sz w:val="24"/>
          <w:szCs w:val="24"/>
        </w:rPr>
        <w:t>anan kesehatan yang diberikan kepada masyarakat</w:t>
      </w:r>
      <w:r w:rsidR="00A25999" w:rsidRPr="0062184C">
        <w:rPr>
          <w:rFonts w:asciiTheme="majorBidi" w:hAnsiTheme="majorBidi" w:cstheme="majorBidi"/>
          <w:sz w:val="24"/>
          <w:szCs w:val="24"/>
        </w:rPr>
        <w:t>, sehingga segala aktivitas operasional di rumah sakit harus bertujuan untuk mendukung kunci sukse</w:t>
      </w:r>
      <w:r w:rsidRPr="0062184C">
        <w:rPr>
          <w:rFonts w:asciiTheme="majorBidi" w:hAnsiTheme="majorBidi" w:cstheme="majorBidi"/>
          <w:sz w:val="24"/>
          <w:szCs w:val="24"/>
        </w:rPr>
        <w:t>s tersebut (kualitas pelayanan).</w:t>
      </w:r>
    </w:p>
    <w:p w:rsidR="00A25999" w:rsidRPr="0062184C" w:rsidRDefault="00A25999" w:rsidP="0044258C">
      <w:pPr>
        <w:spacing w:line="360" w:lineRule="auto"/>
        <w:ind w:firstLine="720"/>
        <w:jc w:val="both"/>
        <w:rPr>
          <w:rFonts w:asciiTheme="majorBidi" w:hAnsiTheme="majorBidi" w:cstheme="majorBidi"/>
          <w:sz w:val="24"/>
          <w:szCs w:val="24"/>
        </w:rPr>
      </w:pPr>
      <w:r w:rsidRPr="0062184C">
        <w:rPr>
          <w:rFonts w:asciiTheme="majorBidi" w:hAnsiTheme="majorBidi" w:cstheme="majorBidi"/>
          <w:sz w:val="24"/>
          <w:szCs w:val="24"/>
        </w:rPr>
        <w:t>Berdasarkan Undang-Undang Nomor 44 Tahun 2009 tentang rumah sakit, menyatakan bahwa setiap rumah sakit wajib melakukan pencatatan dan pelaporan tentang semua kegiatan penyelenggaraan rumah sakit dalam bentuk sistem informasi manajemen rumah sakit, maka proses pelayanan kesehatan di Indonesia dapat berlangsung secara efektif dan efisien, selain itu,dapat mewujudkan suatu tata kelola manajemen rumah sakit yang baik dan dapat dipertanggung jawabkan.</w:t>
      </w:r>
    </w:p>
    <w:p w:rsidR="00A25999" w:rsidRPr="0062184C" w:rsidRDefault="00A25999" w:rsidP="00A25999">
      <w:pPr>
        <w:spacing w:line="241" w:lineRule="exact"/>
        <w:rPr>
          <w:rFonts w:asciiTheme="majorBidi" w:eastAsia="Times New Roman" w:hAnsiTheme="majorBidi" w:cstheme="majorBidi"/>
          <w:sz w:val="24"/>
          <w:szCs w:val="24"/>
        </w:rPr>
      </w:pPr>
    </w:p>
    <w:p w:rsidR="0044258C" w:rsidRPr="0062184C" w:rsidRDefault="00A25999" w:rsidP="0044258C">
      <w:pPr>
        <w:numPr>
          <w:ilvl w:val="0"/>
          <w:numId w:val="3"/>
        </w:numPr>
        <w:tabs>
          <w:tab w:val="left" w:pos="800"/>
        </w:tabs>
        <w:spacing w:after="0" w:line="360" w:lineRule="auto"/>
        <w:ind w:left="800" w:hanging="800"/>
        <w:rPr>
          <w:rFonts w:asciiTheme="majorBidi" w:hAnsiTheme="majorBidi" w:cstheme="majorBidi"/>
          <w:sz w:val="24"/>
          <w:szCs w:val="24"/>
        </w:rPr>
      </w:pPr>
      <w:r w:rsidRPr="0062184C">
        <w:rPr>
          <w:rFonts w:asciiTheme="majorBidi" w:hAnsiTheme="majorBidi" w:cstheme="majorBidi"/>
          <w:b/>
          <w:sz w:val="24"/>
          <w:szCs w:val="24"/>
        </w:rPr>
        <w:t>Kebutuhan Sistem</w:t>
      </w:r>
    </w:p>
    <w:p w:rsidR="0044258C" w:rsidRPr="0062184C" w:rsidRDefault="0044258C" w:rsidP="0044258C">
      <w:pPr>
        <w:tabs>
          <w:tab w:val="left" w:pos="800"/>
        </w:tabs>
        <w:spacing w:after="0" w:line="360" w:lineRule="auto"/>
        <w:jc w:val="both"/>
        <w:rPr>
          <w:rFonts w:asciiTheme="majorBidi" w:hAnsiTheme="majorBidi" w:cstheme="majorBidi"/>
          <w:sz w:val="24"/>
          <w:szCs w:val="24"/>
        </w:rPr>
      </w:pPr>
      <w:r w:rsidRPr="0062184C">
        <w:rPr>
          <w:rFonts w:asciiTheme="majorBidi" w:hAnsiTheme="majorBidi" w:cstheme="majorBidi"/>
          <w:b/>
          <w:sz w:val="24"/>
          <w:szCs w:val="24"/>
        </w:rPr>
        <w:tab/>
      </w:r>
      <w:r w:rsidR="00A25999" w:rsidRPr="0062184C">
        <w:rPr>
          <w:rFonts w:asciiTheme="majorBidi" w:hAnsiTheme="majorBidi" w:cstheme="majorBidi"/>
          <w:sz w:val="24"/>
          <w:szCs w:val="24"/>
        </w:rPr>
        <w:t xml:space="preserve">Sistem Informasi </w:t>
      </w:r>
      <w:r w:rsidRPr="0062184C">
        <w:rPr>
          <w:rFonts w:asciiTheme="majorBidi" w:hAnsiTheme="majorBidi" w:cstheme="majorBidi"/>
          <w:sz w:val="24"/>
          <w:szCs w:val="24"/>
        </w:rPr>
        <w:t xml:space="preserve">Manajemen </w:t>
      </w:r>
      <w:r w:rsidR="00A25999" w:rsidRPr="0062184C">
        <w:rPr>
          <w:rFonts w:asciiTheme="majorBidi" w:hAnsiTheme="majorBidi" w:cstheme="majorBidi"/>
          <w:sz w:val="24"/>
          <w:szCs w:val="24"/>
        </w:rPr>
        <w:t>Rumah Sakit (SI</w:t>
      </w:r>
      <w:r w:rsidRPr="0062184C">
        <w:rPr>
          <w:rFonts w:asciiTheme="majorBidi" w:hAnsiTheme="majorBidi" w:cstheme="majorBidi"/>
          <w:sz w:val="24"/>
          <w:szCs w:val="24"/>
        </w:rPr>
        <w:t>M</w:t>
      </w:r>
      <w:r w:rsidR="00A25999" w:rsidRPr="0062184C">
        <w:rPr>
          <w:rFonts w:asciiTheme="majorBidi" w:hAnsiTheme="majorBidi" w:cstheme="majorBidi"/>
          <w:sz w:val="24"/>
          <w:szCs w:val="24"/>
        </w:rPr>
        <w:t xml:space="preserve">RS) pada umumnya disediakan untuk diakses secara bersama menggunakan layanan internet. Sehingga hardware yang dibutuhkan disesuaikan dengan </w:t>
      </w:r>
      <w:r w:rsidR="00A25999" w:rsidRPr="0062184C">
        <w:rPr>
          <w:rFonts w:asciiTheme="majorBidi" w:hAnsiTheme="majorBidi" w:cstheme="majorBidi"/>
          <w:i/>
          <w:sz w:val="24"/>
          <w:szCs w:val="24"/>
        </w:rPr>
        <w:t>server</w:t>
      </w:r>
      <w:r w:rsidR="00A25999" w:rsidRPr="0062184C">
        <w:rPr>
          <w:rFonts w:asciiTheme="majorBidi" w:hAnsiTheme="majorBidi" w:cstheme="majorBidi"/>
          <w:sz w:val="24"/>
          <w:szCs w:val="24"/>
        </w:rPr>
        <w:t xml:space="preserve"> atau komputer penyedia aplikasi untuk memberikan layanan tersebut. Skenario yang umum digunakan pada teknologi yaitu dapat dilakukan installasi disetiap lingkungan internal pelayanan rumah sakit.</w:t>
      </w:r>
    </w:p>
    <w:p w:rsidR="00A25999" w:rsidRPr="0062184C" w:rsidRDefault="0044258C" w:rsidP="008A43E7">
      <w:pPr>
        <w:tabs>
          <w:tab w:val="left" w:pos="800"/>
        </w:tabs>
        <w:spacing w:after="0" w:line="360" w:lineRule="auto"/>
        <w:jc w:val="both"/>
        <w:rPr>
          <w:rFonts w:asciiTheme="majorBidi" w:hAnsiTheme="majorBidi" w:cstheme="majorBidi"/>
          <w:sz w:val="24"/>
          <w:szCs w:val="24"/>
        </w:rPr>
      </w:pPr>
      <w:r w:rsidRPr="0062184C">
        <w:rPr>
          <w:rFonts w:asciiTheme="majorBidi" w:hAnsiTheme="majorBidi" w:cstheme="majorBidi"/>
          <w:sz w:val="24"/>
          <w:szCs w:val="24"/>
        </w:rPr>
        <w:tab/>
      </w:r>
      <w:r w:rsidR="00A25999" w:rsidRPr="0062184C">
        <w:rPr>
          <w:rFonts w:asciiTheme="majorBidi" w:hAnsiTheme="majorBidi" w:cstheme="majorBidi"/>
          <w:sz w:val="24"/>
          <w:szCs w:val="24"/>
        </w:rPr>
        <w:t>Jika proses installasi dilakukan pada lingkungan internal rumah sakit, maka beberapa kebutuhan spesifikasi minimal dari hardware dan software yang akan digunakan pada lingkungan internal antara lain:</w:t>
      </w:r>
    </w:p>
    <w:p w:rsidR="008A43E7" w:rsidRPr="0062184C" w:rsidRDefault="008A43E7" w:rsidP="008A43E7">
      <w:pPr>
        <w:tabs>
          <w:tab w:val="left" w:pos="800"/>
        </w:tabs>
        <w:spacing w:after="0" w:line="360" w:lineRule="auto"/>
        <w:jc w:val="both"/>
        <w:rPr>
          <w:rFonts w:asciiTheme="majorBidi" w:hAnsiTheme="majorBidi" w:cstheme="majorBidi"/>
          <w:sz w:val="24"/>
          <w:szCs w:val="24"/>
        </w:rPr>
        <w:sectPr w:rsidR="008A43E7" w:rsidRPr="0062184C" w:rsidSect="00503BFC">
          <w:headerReference w:type="default" r:id="rId8"/>
          <w:footerReference w:type="default" r:id="rId9"/>
          <w:headerReference w:type="first" r:id="rId10"/>
          <w:footerReference w:type="first" r:id="rId11"/>
          <w:pgSz w:w="11900" w:h="16829"/>
          <w:pgMar w:top="1440" w:right="1440" w:bottom="1440" w:left="1440" w:header="0" w:footer="624" w:gutter="0"/>
          <w:pgNumType w:start="0"/>
          <w:cols w:space="0" w:equalWidth="0">
            <w:col w:w="9024"/>
          </w:cols>
          <w:titlePg/>
          <w:docGrid w:linePitch="360"/>
        </w:sectPr>
      </w:pPr>
    </w:p>
    <w:p w:rsidR="008A43E7" w:rsidRPr="0062184C" w:rsidRDefault="00A25999" w:rsidP="008A43E7">
      <w:pPr>
        <w:pStyle w:val="ListParagraph"/>
        <w:numPr>
          <w:ilvl w:val="0"/>
          <w:numId w:val="5"/>
        </w:numPr>
        <w:spacing w:line="360" w:lineRule="auto"/>
        <w:ind w:left="426" w:hanging="426"/>
        <w:jc w:val="both"/>
        <w:rPr>
          <w:rFonts w:asciiTheme="majorBidi" w:hAnsiTheme="majorBidi" w:cstheme="majorBidi"/>
          <w:sz w:val="24"/>
          <w:szCs w:val="24"/>
        </w:rPr>
      </w:pPr>
      <w:bookmarkStart w:id="0" w:name="page4"/>
      <w:bookmarkEnd w:id="0"/>
      <w:r w:rsidRPr="0062184C">
        <w:rPr>
          <w:rFonts w:asciiTheme="majorBidi" w:hAnsiTheme="majorBidi" w:cstheme="majorBidi"/>
          <w:sz w:val="24"/>
          <w:szCs w:val="24"/>
        </w:rPr>
        <w:lastRenderedPageBreak/>
        <w:t>Hardware</w:t>
      </w:r>
    </w:p>
    <w:p w:rsidR="00A41BD3" w:rsidRPr="0062184C" w:rsidRDefault="00A25999" w:rsidP="00A41BD3">
      <w:pPr>
        <w:pStyle w:val="ListParagraph"/>
        <w:spacing w:line="360" w:lineRule="auto"/>
        <w:ind w:left="426"/>
        <w:jc w:val="both"/>
        <w:rPr>
          <w:rFonts w:asciiTheme="majorBidi" w:hAnsiTheme="majorBidi" w:cstheme="majorBidi"/>
          <w:sz w:val="24"/>
          <w:szCs w:val="24"/>
        </w:rPr>
      </w:pPr>
      <w:r w:rsidRPr="0062184C">
        <w:rPr>
          <w:rFonts w:asciiTheme="majorBidi" w:hAnsiTheme="majorBidi" w:cstheme="majorBidi"/>
          <w:sz w:val="24"/>
          <w:szCs w:val="24"/>
        </w:rPr>
        <w:t>Untuk menjalankan aplikasi SI</w:t>
      </w:r>
      <w:r w:rsidR="008A43E7" w:rsidRPr="0062184C">
        <w:rPr>
          <w:rFonts w:asciiTheme="majorBidi" w:hAnsiTheme="majorBidi" w:cstheme="majorBidi"/>
          <w:sz w:val="24"/>
          <w:szCs w:val="24"/>
        </w:rPr>
        <w:t>M</w:t>
      </w:r>
      <w:r w:rsidRPr="0062184C">
        <w:rPr>
          <w:rFonts w:asciiTheme="majorBidi" w:hAnsiTheme="majorBidi" w:cstheme="majorBidi"/>
          <w:sz w:val="24"/>
          <w:szCs w:val="24"/>
        </w:rPr>
        <w:t>RS, terdapat kebutuhan hardware minimal dan kebutuhan optional. Kebutuhan minimal merupakan kebutuhan spesifikasi yang jika tidak terpenuhi akan menghambat berjalannya SI</w:t>
      </w:r>
      <w:r w:rsidR="008A43E7" w:rsidRPr="0062184C">
        <w:rPr>
          <w:rFonts w:asciiTheme="majorBidi" w:hAnsiTheme="majorBidi" w:cstheme="majorBidi"/>
          <w:sz w:val="24"/>
          <w:szCs w:val="24"/>
        </w:rPr>
        <w:t>MRS</w:t>
      </w:r>
      <w:r w:rsidRPr="0062184C">
        <w:rPr>
          <w:rFonts w:asciiTheme="majorBidi" w:hAnsiTheme="majorBidi" w:cstheme="majorBidi"/>
          <w:sz w:val="24"/>
          <w:szCs w:val="24"/>
        </w:rPr>
        <w:t>. Sedangkan kebutuhan optional merupakan kebutuhan spesifikasi yang mendukung optimalisasi dari performansi SI</w:t>
      </w:r>
      <w:r w:rsidR="00A41BD3" w:rsidRPr="0062184C">
        <w:rPr>
          <w:rFonts w:asciiTheme="majorBidi" w:hAnsiTheme="majorBidi" w:cstheme="majorBidi"/>
          <w:sz w:val="24"/>
          <w:szCs w:val="24"/>
        </w:rPr>
        <w:t>M</w:t>
      </w:r>
      <w:r w:rsidRPr="0062184C">
        <w:rPr>
          <w:rFonts w:asciiTheme="majorBidi" w:hAnsiTheme="majorBidi" w:cstheme="majorBidi"/>
          <w:sz w:val="24"/>
          <w:szCs w:val="24"/>
        </w:rPr>
        <w:t>RS.</w:t>
      </w:r>
    </w:p>
    <w:p w:rsidR="00A41BD3" w:rsidRPr="0062184C" w:rsidRDefault="00A25999" w:rsidP="00A41BD3">
      <w:pPr>
        <w:pStyle w:val="ListParagraph"/>
        <w:spacing w:before="240" w:line="360" w:lineRule="auto"/>
        <w:ind w:left="426"/>
        <w:jc w:val="both"/>
        <w:rPr>
          <w:rFonts w:asciiTheme="majorBidi" w:hAnsiTheme="majorBidi" w:cstheme="majorBidi"/>
          <w:sz w:val="24"/>
          <w:szCs w:val="24"/>
        </w:rPr>
      </w:pPr>
      <w:r w:rsidRPr="0062184C">
        <w:rPr>
          <w:rFonts w:asciiTheme="majorBidi" w:hAnsiTheme="majorBidi" w:cstheme="majorBidi"/>
          <w:sz w:val="24"/>
          <w:szCs w:val="24"/>
        </w:rPr>
        <w:t>Kebutuhan minimal spesifikasi hardware untuk SIRS Open Source antara lain:</w:t>
      </w:r>
    </w:p>
    <w:p w:rsidR="00A41BD3" w:rsidRPr="0062184C" w:rsidRDefault="00A25999" w:rsidP="00A41BD3">
      <w:pPr>
        <w:pStyle w:val="ListParagraph"/>
        <w:numPr>
          <w:ilvl w:val="0"/>
          <w:numId w:val="6"/>
        </w:numPr>
        <w:spacing w:line="360" w:lineRule="auto"/>
        <w:jc w:val="both"/>
        <w:rPr>
          <w:rFonts w:asciiTheme="majorBidi" w:hAnsiTheme="majorBidi" w:cstheme="majorBidi"/>
          <w:sz w:val="24"/>
          <w:szCs w:val="24"/>
        </w:rPr>
      </w:pPr>
      <w:r w:rsidRPr="0062184C">
        <w:rPr>
          <w:rFonts w:asciiTheme="majorBidi" w:hAnsiTheme="majorBidi" w:cstheme="majorBidi"/>
          <w:sz w:val="24"/>
          <w:szCs w:val="24"/>
        </w:rPr>
        <w:t>PC dengan Processor intel Pentium Dual Core @2.16Ghz;</w:t>
      </w:r>
    </w:p>
    <w:p w:rsidR="00A41BD3" w:rsidRPr="0062184C" w:rsidRDefault="00A41BD3" w:rsidP="00A41BD3">
      <w:pPr>
        <w:pStyle w:val="ListParagraph"/>
        <w:numPr>
          <w:ilvl w:val="0"/>
          <w:numId w:val="6"/>
        </w:numPr>
        <w:spacing w:line="360" w:lineRule="auto"/>
        <w:rPr>
          <w:rFonts w:asciiTheme="majorBidi" w:hAnsiTheme="majorBidi" w:cstheme="majorBidi"/>
          <w:sz w:val="24"/>
          <w:szCs w:val="24"/>
        </w:rPr>
      </w:pPr>
      <w:r w:rsidRPr="0062184C">
        <w:rPr>
          <w:rFonts w:asciiTheme="majorBidi" w:hAnsiTheme="majorBidi" w:cstheme="majorBidi"/>
          <w:sz w:val="24"/>
          <w:szCs w:val="24"/>
        </w:rPr>
        <w:t>Memory 1Gb;</w:t>
      </w:r>
    </w:p>
    <w:p w:rsidR="00A41BD3" w:rsidRPr="0062184C" w:rsidRDefault="00A25999" w:rsidP="00A41BD3">
      <w:pPr>
        <w:pStyle w:val="ListParagraph"/>
        <w:numPr>
          <w:ilvl w:val="0"/>
          <w:numId w:val="6"/>
        </w:numPr>
        <w:spacing w:line="360" w:lineRule="auto"/>
        <w:jc w:val="both"/>
        <w:rPr>
          <w:rFonts w:asciiTheme="majorBidi" w:hAnsiTheme="majorBidi" w:cstheme="majorBidi"/>
          <w:sz w:val="24"/>
          <w:szCs w:val="24"/>
        </w:rPr>
      </w:pPr>
      <w:r w:rsidRPr="0062184C">
        <w:rPr>
          <w:rFonts w:asciiTheme="majorBidi" w:hAnsiTheme="majorBidi" w:cstheme="majorBidi"/>
          <w:sz w:val="24"/>
          <w:szCs w:val="24"/>
        </w:rPr>
        <w:t>Harddisk 80 Gb;</w:t>
      </w:r>
    </w:p>
    <w:p w:rsidR="00A25999" w:rsidRPr="0062184C" w:rsidRDefault="00A25999" w:rsidP="00A41BD3">
      <w:pPr>
        <w:pStyle w:val="ListParagraph"/>
        <w:numPr>
          <w:ilvl w:val="0"/>
          <w:numId w:val="6"/>
        </w:numPr>
        <w:spacing w:after="0" w:line="360" w:lineRule="auto"/>
        <w:jc w:val="both"/>
        <w:rPr>
          <w:rFonts w:asciiTheme="majorBidi" w:hAnsiTheme="majorBidi" w:cstheme="majorBidi"/>
          <w:sz w:val="24"/>
          <w:szCs w:val="24"/>
        </w:rPr>
      </w:pPr>
      <w:r w:rsidRPr="0062184C">
        <w:rPr>
          <w:rFonts w:asciiTheme="majorBidi" w:hAnsiTheme="majorBidi" w:cstheme="majorBidi"/>
          <w:sz w:val="24"/>
          <w:szCs w:val="24"/>
        </w:rPr>
        <w:t>Monitor dengan resolusi minimal 800 x 600.</w:t>
      </w:r>
    </w:p>
    <w:p w:rsidR="00A41BD3" w:rsidRPr="0062184C" w:rsidRDefault="00A25999" w:rsidP="00A41BD3">
      <w:pPr>
        <w:spacing w:after="0" w:line="360" w:lineRule="auto"/>
        <w:ind w:left="360"/>
        <w:jc w:val="both"/>
        <w:rPr>
          <w:rFonts w:asciiTheme="majorBidi" w:hAnsiTheme="majorBidi" w:cstheme="majorBidi"/>
          <w:sz w:val="24"/>
          <w:szCs w:val="24"/>
        </w:rPr>
      </w:pPr>
      <w:r w:rsidRPr="0062184C">
        <w:rPr>
          <w:rFonts w:asciiTheme="majorBidi" w:hAnsiTheme="majorBidi" w:cstheme="majorBidi"/>
          <w:sz w:val="24"/>
          <w:szCs w:val="24"/>
        </w:rPr>
        <w:t>Kebutuhan optional spesisifikasi hardware untuk SIRS Open Source antara lain:</w:t>
      </w:r>
    </w:p>
    <w:p w:rsidR="00A41BD3" w:rsidRPr="0062184C" w:rsidRDefault="00A25999" w:rsidP="00A41BD3">
      <w:pPr>
        <w:pStyle w:val="ListParagraph"/>
        <w:numPr>
          <w:ilvl w:val="0"/>
          <w:numId w:val="7"/>
        </w:numPr>
        <w:spacing w:line="360" w:lineRule="auto"/>
        <w:jc w:val="both"/>
        <w:rPr>
          <w:rFonts w:asciiTheme="majorBidi" w:hAnsiTheme="majorBidi" w:cstheme="majorBidi"/>
          <w:sz w:val="24"/>
          <w:szCs w:val="24"/>
        </w:rPr>
      </w:pPr>
      <w:r w:rsidRPr="0062184C">
        <w:rPr>
          <w:rFonts w:asciiTheme="majorBidi" w:hAnsiTheme="majorBidi" w:cstheme="majorBidi"/>
          <w:sz w:val="24"/>
          <w:szCs w:val="24"/>
        </w:rPr>
        <w:t>USB Slot;</w:t>
      </w:r>
    </w:p>
    <w:p w:rsidR="00A41BD3" w:rsidRPr="0062184C" w:rsidRDefault="00A25999" w:rsidP="00A41BD3">
      <w:pPr>
        <w:pStyle w:val="ListParagraph"/>
        <w:numPr>
          <w:ilvl w:val="0"/>
          <w:numId w:val="7"/>
        </w:numPr>
        <w:spacing w:line="360" w:lineRule="auto"/>
        <w:jc w:val="both"/>
        <w:rPr>
          <w:rFonts w:asciiTheme="majorBidi" w:hAnsiTheme="majorBidi" w:cstheme="majorBidi"/>
          <w:sz w:val="24"/>
          <w:szCs w:val="24"/>
        </w:rPr>
      </w:pPr>
      <w:r w:rsidRPr="0062184C">
        <w:rPr>
          <w:rFonts w:asciiTheme="majorBidi" w:hAnsiTheme="majorBidi" w:cstheme="majorBidi"/>
          <w:sz w:val="24"/>
          <w:szCs w:val="24"/>
        </w:rPr>
        <w:t>CD/DVD RW;</w:t>
      </w:r>
    </w:p>
    <w:p w:rsidR="00A41BD3" w:rsidRPr="0062184C" w:rsidRDefault="00A25999" w:rsidP="00A41BD3">
      <w:pPr>
        <w:pStyle w:val="ListParagraph"/>
        <w:numPr>
          <w:ilvl w:val="0"/>
          <w:numId w:val="7"/>
        </w:numPr>
        <w:spacing w:line="360" w:lineRule="auto"/>
        <w:jc w:val="both"/>
        <w:rPr>
          <w:rFonts w:asciiTheme="majorBidi" w:hAnsiTheme="majorBidi" w:cstheme="majorBidi"/>
          <w:sz w:val="24"/>
          <w:szCs w:val="24"/>
        </w:rPr>
      </w:pPr>
      <w:r w:rsidRPr="0062184C">
        <w:rPr>
          <w:rFonts w:asciiTheme="majorBidi" w:hAnsiTheme="majorBidi" w:cstheme="majorBidi"/>
          <w:sz w:val="24"/>
          <w:szCs w:val="24"/>
        </w:rPr>
        <w:t>Modem Internet;</w:t>
      </w:r>
    </w:p>
    <w:p w:rsidR="00A41BD3" w:rsidRPr="0062184C" w:rsidRDefault="00A25999" w:rsidP="00A41BD3">
      <w:pPr>
        <w:pStyle w:val="ListParagraph"/>
        <w:numPr>
          <w:ilvl w:val="0"/>
          <w:numId w:val="7"/>
        </w:numPr>
        <w:spacing w:line="360" w:lineRule="auto"/>
        <w:jc w:val="both"/>
        <w:rPr>
          <w:rFonts w:asciiTheme="majorBidi" w:hAnsiTheme="majorBidi" w:cstheme="majorBidi"/>
          <w:sz w:val="24"/>
          <w:szCs w:val="24"/>
        </w:rPr>
      </w:pPr>
      <w:r w:rsidRPr="0062184C">
        <w:rPr>
          <w:rFonts w:asciiTheme="majorBidi" w:hAnsiTheme="majorBidi" w:cstheme="majorBidi"/>
          <w:sz w:val="24"/>
          <w:szCs w:val="24"/>
        </w:rPr>
        <w:t>LAN Cabling</w:t>
      </w:r>
    </w:p>
    <w:p w:rsidR="00A25999" w:rsidRPr="0062184C" w:rsidRDefault="00A25999" w:rsidP="00A41BD3">
      <w:pPr>
        <w:pStyle w:val="ListParagraph"/>
        <w:numPr>
          <w:ilvl w:val="0"/>
          <w:numId w:val="7"/>
        </w:numPr>
        <w:spacing w:line="360" w:lineRule="auto"/>
        <w:jc w:val="both"/>
        <w:rPr>
          <w:rFonts w:asciiTheme="majorBidi" w:hAnsiTheme="majorBidi" w:cstheme="majorBidi"/>
          <w:sz w:val="24"/>
          <w:szCs w:val="24"/>
        </w:rPr>
      </w:pPr>
      <w:r w:rsidRPr="0062184C">
        <w:rPr>
          <w:rFonts w:asciiTheme="majorBidi" w:hAnsiTheme="majorBidi" w:cstheme="majorBidi"/>
          <w:sz w:val="24"/>
          <w:szCs w:val="24"/>
        </w:rPr>
        <w:t>HUB / Switch</w:t>
      </w:r>
    </w:p>
    <w:p w:rsidR="00A41BD3" w:rsidRPr="0062184C" w:rsidRDefault="00A25999" w:rsidP="00A41BD3">
      <w:pPr>
        <w:pStyle w:val="ListParagraph"/>
        <w:numPr>
          <w:ilvl w:val="0"/>
          <w:numId w:val="5"/>
        </w:numPr>
        <w:spacing w:line="415" w:lineRule="auto"/>
        <w:ind w:left="360"/>
        <w:rPr>
          <w:rFonts w:asciiTheme="majorBidi" w:hAnsiTheme="majorBidi" w:cstheme="majorBidi"/>
          <w:sz w:val="24"/>
          <w:szCs w:val="24"/>
        </w:rPr>
      </w:pPr>
      <w:r w:rsidRPr="0062184C">
        <w:rPr>
          <w:rFonts w:asciiTheme="majorBidi" w:hAnsiTheme="majorBidi" w:cstheme="majorBidi"/>
          <w:sz w:val="24"/>
          <w:szCs w:val="24"/>
        </w:rPr>
        <w:t>Software</w:t>
      </w:r>
    </w:p>
    <w:p w:rsidR="00A41BD3" w:rsidRPr="0062184C" w:rsidRDefault="00A25999" w:rsidP="00A41BD3">
      <w:pPr>
        <w:pStyle w:val="ListParagraph"/>
        <w:spacing w:line="415" w:lineRule="auto"/>
        <w:ind w:left="360"/>
        <w:jc w:val="both"/>
        <w:rPr>
          <w:rFonts w:asciiTheme="majorBidi" w:hAnsiTheme="majorBidi" w:cstheme="majorBidi"/>
          <w:sz w:val="24"/>
          <w:szCs w:val="24"/>
        </w:rPr>
      </w:pPr>
      <w:r w:rsidRPr="0062184C">
        <w:rPr>
          <w:rFonts w:asciiTheme="majorBidi" w:hAnsiTheme="majorBidi" w:cstheme="majorBidi"/>
          <w:sz w:val="24"/>
          <w:szCs w:val="24"/>
        </w:rPr>
        <w:t>Beberapa software minimal yang dibutuhkan untuk menjalankan aplikasi internal SIRS Open Source ini adalah:</w:t>
      </w:r>
    </w:p>
    <w:p w:rsidR="00A41BD3" w:rsidRPr="0062184C" w:rsidRDefault="00A25999" w:rsidP="00A41BD3">
      <w:pPr>
        <w:pStyle w:val="ListParagraph"/>
        <w:numPr>
          <w:ilvl w:val="0"/>
          <w:numId w:val="8"/>
        </w:numPr>
        <w:spacing w:line="415" w:lineRule="auto"/>
        <w:jc w:val="both"/>
        <w:rPr>
          <w:rFonts w:asciiTheme="majorBidi" w:hAnsiTheme="majorBidi" w:cstheme="majorBidi"/>
          <w:sz w:val="24"/>
          <w:szCs w:val="24"/>
        </w:rPr>
      </w:pPr>
      <w:r w:rsidRPr="0062184C">
        <w:rPr>
          <w:rFonts w:asciiTheme="majorBidi" w:hAnsiTheme="majorBidi" w:cstheme="majorBidi"/>
          <w:sz w:val="24"/>
          <w:szCs w:val="24"/>
        </w:rPr>
        <w:t>Apache Server 1.7.4 ;</w:t>
      </w:r>
    </w:p>
    <w:p w:rsidR="00A25999" w:rsidRPr="0062184C" w:rsidRDefault="00A25999" w:rsidP="00A41BD3">
      <w:pPr>
        <w:pStyle w:val="ListParagraph"/>
        <w:numPr>
          <w:ilvl w:val="0"/>
          <w:numId w:val="8"/>
        </w:numPr>
        <w:spacing w:line="415" w:lineRule="auto"/>
        <w:jc w:val="both"/>
        <w:rPr>
          <w:rFonts w:asciiTheme="majorBidi" w:hAnsiTheme="majorBidi" w:cstheme="majorBidi"/>
          <w:sz w:val="24"/>
          <w:szCs w:val="24"/>
        </w:rPr>
      </w:pPr>
      <w:r w:rsidRPr="0062184C">
        <w:rPr>
          <w:rFonts w:asciiTheme="majorBidi" w:hAnsiTheme="majorBidi" w:cstheme="majorBidi"/>
          <w:sz w:val="24"/>
          <w:szCs w:val="24"/>
        </w:rPr>
        <w:t>Database, MySQL DB . 5.5.8;</w:t>
      </w:r>
    </w:p>
    <w:p w:rsidR="00AB7E0A" w:rsidRPr="0062184C" w:rsidRDefault="00AB7E0A">
      <w:pPr>
        <w:rPr>
          <w:rFonts w:asciiTheme="majorBidi" w:hAnsiTheme="majorBidi" w:cstheme="majorBidi"/>
          <w:b/>
          <w:sz w:val="24"/>
          <w:szCs w:val="24"/>
        </w:rPr>
      </w:pPr>
      <w:r w:rsidRPr="0062184C">
        <w:rPr>
          <w:rFonts w:asciiTheme="majorBidi" w:hAnsiTheme="majorBidi" w:cstheme="majorBidi"/>
          <w:b/>
          <w:sz w:val="24"/>
          <w:szCs w:val="24"/>
        </w:rPr>
        <w:br w:type="page"/>
      </w:r>
    </w:p>
    <w:p w:rsidR="00AB7E0A" w:rsidRPr="0062184C" w:rsidRDefault="00A25999" w:rsidP="00AB7E0A">
      <w:pPr>
        <w:numPr>
          <w:ilvl w:val="0"/>
          <w:numId w:val="4"/>
        </w:numPr>
        <w:tabs>
          <w:tab w:val="left" w:pos="800"/>
        </w:tabs>
        <w:spacing w:line="360" w:lineRule="auto"/>
        <w:ind w:left="800" w:hanging="800"/>
        <w:jc w:val="both"/>
        <w:rPr>
          <w:rFonts w:asciiTheme="majorBidi" w:hAnsiTheme="majorBidi" w:cstheme="majorBidi"/>
          <w:b/>
          <w:sz w:val="24"/>
          <w:szCs w:val="24"/>
        </w:rPr>
      </w:pPr>
      <w:r w:rsidRPr="0062184C">
        <w:rPr>
          <w:rFonts w:asciiTheme="majorBidi" w:hAnsiTheme="majorBidi" w:cstheme="majorBidi"/>
          <w:b/>
          <w:sz w:val="24"/>
          <w:szCs w:val="24"/>
        </w:rPr>
        <w:lastRenderedPageBreak/>
        <w:t>Arsitektur SIRS Open Source BUK</w:t>
      </w:r>
    </w:p>
    <w:p w:rsidR="007D7AB1" w:rsidRPr="0062184C" w:rsidRDefault="00AB7E0A" w:rsidP="007D7AB1">
      <w:pPr>
        <w:tabs>
          <w:tab w:val="left" w:pos="800"/>
        </w:tabs>
        <w:spacing w:after="0" w:line="360" w:lineRule="auto"/>
        <w:jc w:val="both"/>
        <w:rPr>
          <w:rFonts w:asciiTheme="majorBidi" w:hAnsiTheme="majorBidi" w:cstheme="majorBidi"/>
          <w:sz w:val="24"/>
          <w:szCs w:val="24"/>
        </w:rPr>
      </w:pPr>
      <w:r w:rsidRPr="0062184C">
        <w:rPr>
          <w:rFonts w:asciiTheme="majorBidi" w:hAnsiTheme="majorBidi" w:cstheme="majorBidi"/>
          <w:b/>
          <w:sz w:val="24"/>
          <w:szCs w:val="24"/>
        </w:rPr>
        <w:tab/>
      </w:r>
      <w:r w:rsidR="00A25999" w:rsidRPr="0062184C">
        <w:rPr>
          <w:rFonts w:asciiTheme="majorBidi" w:hAnsiTheme="majorBidi" w:cstheme="majorBidi"/>
          <w:sz w:val="24"/>
          <w:szCs w:val="24"/>
        </w:rPr>
        <w:t>Dengan memanfaatkan teknologi jaringan dan komunikasi data, SI</w:t>
      </w:r>
      <w:r w:rsidR="00664F6C" w:rsidRPr="0062184C">
        <w:rPr>
          <w:rFonts w:asciiTheme="majorBidi" w:hAnsiTheme="majorBidi" w:cstheme="majorBidi"/>
          <w:sz w:val="24"/>
          <w:szCs w:val="24"/>
        </w:rPr>
        <w:t>M</w:t>
      </w:r>
      <w:r w:rsidR="00A25999" w:rsidRPr="0062184C">
        <w:rPr>
          <w:rFonts w:asciiTheme="majorBidi" w:hAnsiTheme="majorBidi" w:cstheme="majorBidi"/>
          <w:sz w:val="24"/>
          <w:szCs w:val="24"/>
        </w:rPr>
        <w:t>RS dapat beroperasi dalam suatu lingkup jaringan komputer yang mengintegrasikan keseluruhan bagian dilingkungan rumah sakit. Teknologi ini memungkinkan banyak pemakai mengakses sistem secara bersama- sama dari bagian dan lokasi yang berbeda-beda.</w:t>
      </w:r>
    </w:p>
    <w:p w:rsidR="00A74531" w:rsidRPr="0062184C" w:rsidRDefault="00A74531" w:rsidP="00A74531">
      <w:pPr>
        <w:tabs>
          <w:tab w:val="left" w:pos="800"/>
        </w:tabs>
        <w:spacing w:after="0" w:line="360" w:lineRule="auto"/>
        <w:jc w:val="center"/>
        <w:rPr>
          <w:rFonts w:asciiTheme="majorBidi" w:eastAsia="Trebuchet MS" w:hAnsiTheme="majorBidi" w:cstheme="majorBidi"/>
          <w:sz w:val="24"/>
          <w:szCs w:val="24"/>
        </w:rPr>
      </w:pPr>
      <w:r w:rsidRPr="0062184C">
        <w:rPr>
          <w:rFonts w:asciiTheme="majorBidi" w:hAnsiTheme="majorBidi" w:cstheme="majorBidi"/>
          <w:noProof/>
          <w:sz w:val="24"/>
          <w:szCs w:val="24"/>
          <w:lang w:val="en-US"/>
        </w:rPr>
        <w:drawing>
          <wp:inline distT="0" distB="0" distL="0" distR="0">
            <wp:extent cx="5669369" cy="3283527"/>
            <wp:effectExtent l="19050" t="19050" r="26581" b="12123"/>
            <wp:docPr id="9" name="Picture 9" descr="E:\01_MAESTRO_MMN\01_RSUD_SYAIFUL_ANWAR\pag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01_MAESTRO_MMN\01_RSUD_SYAIFUL_ANWAR\page 2.jpg"/>
                    <pic:cNvPicPr>
                      <a:picLocks noChangeAspect="1" noChangeArrowheads="1"/>
                    </pic:cNvPicPr>
                  </pic:nvPicPr>
                  <pic:blipFill>
                    <a:blip r:embed="rId12"/>
                    <a:srcRect/>
                    <a:stretch>
                      <a:fillRect/>
                    </a:stretch>
                  </pic:blipFill>
                  <pic:spPr bwMode="auto">
                    <a:xfrm>
                      <a:off x="0" y="0"/>
                      <a:ext cx="5673015" cy="3285639"/>
                    </a:xfrm>
                    <a:prstGeom prst="rect">
                      <a:avLst/>
                    </a:prstGeom>
                    <a:noFill/>
                    <a:ln w="9525">
                      <a:solidFill>
                        <a:schemeClr val="bg2">
                          <a:lumMod val="75000"/>
                        </a:schemeClr>
                      </a:solidFill>
                      <a:miter lim="800000"/>
                      <a:headEnd/>
                      <a:tailEnd/>
                    </a:ln>
                  </pic:spPr>
                </pic:pic>
              </a:graphicData>
            </a:graphic>
          </wp:inline>
        </w:drawing>
      </w:r>
      <w:bookmarkStart w:id="1" w:name="page6"/>
      <w:bookmarkEnd w:id="1"/>
    </w:p>
    <w:p w:rsidR="00A25999" w:rsidRPr="0062184C" w:rsidRDefault="00A25999" w:rsidP="00D50F72">
      <w:pPr>
        <w:spacing w:after="0" w:line="360" w:lineRule="auto"/>
        <w:jc w:val="center"/>
        <w:rPr>
          <w:rFonts w:asciiTheme="majorBidi" w:eastAsia="Trebuchet MS" w:hAnsiTheme="majorBidi" w:cstheme="majorBidi"/>
          <w:sz w:val="24"/>
          <w:szCs w:val="24"/>
        </w:rPr>
      </w:pPr>
      <w:r w:rsidRPr="0062184C">
        <w:rPr>
          <w:rFonts w:asciiTheme="majorBidi" w:eastAsia="Trebuchet MS" w:hAnsiTheme="majorBidi" w:cstheme="majorBidi"/>
          <w:sz w:val="24"/>
          <w:szCs w:val="24"/>
        </w:rPr>
        <w:t>Gambar.Arsitektur Sistem</w:t>
      </w:r>
      <w:r w:rsidR="007D7AB1" w:rsidRPr="0062184C">
        <w:rPr>
          <w:rFonts w:asciiTheme="majorBidi" w:eastAsia="Trebuchet MS" w:hAnsiTheme="majorBidi" w:cstheme="majorBidi"/>
          <w:sz w:val="24"/>
          <w:szCs w:val="24"/>
        </w:rPr>
        <w:t xml:space="preserve"> </w:t>
      </w:r>
      <w:r w:rsidRPr="0062184C">
        <w:rPr>
          <w:rFonts w:asciiTheme="majorBidi" w:eastAsia="Trebuchet MS" w:hAnsiTheme="majorBidi" w:cstheme="majorBidi"/>
          <w:sz w:val="24"/>
          <w:szCs w:val="24"/>
        </w:rPr>
        <w:t>Informasi</w:t>
      </w:r>
      <w:r w:rsidR="007D7AB1" w:rsidRPr="0062184C">
        <w:rPr>
          <w:rFonts w:asciiTheme="majorBidi" w:eastAsia="Trebuchet MS" w:hAnsiTheme="majorBidi" w:cstheme="majorBidi"/>
          <w:sz w:val="24"/>
          <w:szCs w:val="24"/>
        </w:rPr>
        <w:t xml:space="preserve"> </w:t>
      </w:r>
      <w:r w:rsidRPr="0062184C">
        <w:rPr>
          <w:rFonts w:asciiTheme="majorBidi" w:eastAsia="Trebuchet MS" w:hAnsiTheme="majorBidi" w:cstheme="majorBidi"/>
          <w:sz w:val="24"/>
          <w:szCs w:val="24"/>
        </w:rPr>
        <w:t>dalam</w:t>
      </w:r>
      <w:r w:rsidR="007D7AB1" w:rsidRPr="0062184C">
        <w:rPr>
          <w:rFonts w:asciiTheme="majorBidi" w:eastAsia="Trebuchet MS" w:hAnsiTheme="majorBidi" w:cstheme="majorBidi"/>
          <w:sz w:val="24"/>
          <w:szCs w:val="24"/>
        </w:rPr>
        <w:t xml:space="preserve"> </w:t>
      </w:r>
      <w:r w:rsidRPr="0062184C">
        <w:rPr>
          <w:rFonts w:asciiTheme="majorBidi" w:eastAsia="Trebuchet MS" w:hAnsiTheme="majorBidi" w:cstheme="majorBidi"/>
          <w:sz w:val="24"/>
          <w:szCs w:val="24"/>
        </w:rPr>
        <w:t>Jaringan Komputer</w:t>
      </w:r>
    </w:p>
    <w:p w:rsidR="00A25999" w:rsidRPr="0062184C" w:rsidRDefault="00A25999" w:rsidP="00A25999">
      <w:pPr>
        <w:spacing w:line="320" w:lineRule="exact"/>
        <w:rPr>
          <w:rFonts w:asciiTheme="majorBidi" w:eastAsia="Times New Roman" w:hAnsiTheme="majorBidi" w:cstheme="majorBidi"/>
          <w:sz w:val="24"/>
          <w:szCs w:val="24"/>
        </w:rPr>
      </w:pPr>
    </w:p>
    <w:p w:rsidR="00A74531" w:rsidRPr="0062184C" w:rsidRDefault="00A74531">
      <w:pPr>
        <w:rPr>
          <w:rFonts w:asciiTheme="majorBidi" w:eastAsia="Trebuchet MS" w:hAnsiTheme="majorBidi" w:cstheme="majorBidi"/>
          <w:sz w:val="24"/>
          <w:szCs w:val="24"/>
        </w:rPr>
      </w:pPr>
      <w:r w:rsidRPr="0062184C">
        <w:rPr>
          <w:rFonts w:asciiTheme="majorBidi" w:eastAsia="Trebuchet MS" w:hAnsiTheme="majorBidi" w:cstheme="majorBidi"/>
          <w:sz w:val="24"/>
          <w:szCs w:val="24"/>
        </w:rPr>
        <w:br w:type="page"/>
      </w:r>
    </w:p>
    <w:p w:rsidR="00A25999" w:rsidRPr="0062184C" w:rsidRDefault="00A25999" w:rsidP="00A74531">
      <w:pPr>
        <w:spacing w:line="403" w:lineRule="auto"/>
        <w:ind w:firstLine="720"/>
        <w:jc w:val="both"/>
        <w:rPr>
          <w:rFonts w:asciiTheme="majorBidi" w:eastAsia="Trebuchet MS" w:hAnsiTheme="majorBidi" w:cstheme="majorBidi"/>
          <w:sz w:val="24"/>
          <w:szCs w:val="24"/>
        </w:rPr>
      </w:pPr>
      <w:r w:rsidRPr="0062184C">
        <w:rPr>
          <w:rFonts w:asciiTheme="majorBidi" w:eastAsia="Trebuchet MS" w:hAnsiTheme="majorBidi" w:cstheme="majorBidi"/>
          <w:sz w:val="24"/>
          <w:szCs w:val="24"/>
        </w:rPr>
        <w:lastRenderedPageBreak/>
        <w:t>Berdasarkan teknologi arsitektur diatas setiap pengguna hanya memerlukan koneksi internet atau jaringan komputer untuk dapat mengakses sistem informasi layanan ini.Berikut struktur sederhana dari penggunaan SI</w:t>
      </w:r>
      <w:r w:rsidR="00A74531" w:rsidRPr="0062184C">
        <w:rPr>
          <w:rFonts w:asciiTheme="majorBidi" w:eastAsia="Trebuchet MS" w:hAnsiTheme="majorBidi" w:cstheme="majorBidi"/>
          <w:sz w:val="24"/>
          <w:szCs w:val="24"/>
        </w:rPr>
        <w:t>M</w:t>
      </w:r>
      <w:r w:rsidRPr="0062184C">
        <w:rPr>
          <w:rFonts w:asciiTheme="majorBidi" w:eastAsia="Trebuchet MS" w:hAnsiTheme="majorBidi" w:cstheme="majorBidi"/>
          <w:sz w:val="24"/>
          <w:szCs w:val="24"/>
        </w:rPr>
        <w:t>RS ditunjukkan pada gambar berikut:</w:t>
      </w:r>
    </w:p>
    <w:p w:rsidR="00A25999" w:rsidRPr="0062184C" w:rsidRDefault="00A74531" w:rsidP="00A25999">
      <w:pPr>
        <w:spacing w:line="235" w:lineRule="exact"/>
        <w:rPr>
          <w:rFonts w:asciiTheme="majorBidi" w:eastAsia="Times New Roman" w:hAnsiTheme="majorBidi" w:cstheme="majorBidi"/>
          <w:sz w:val="24"/>
          <w:szCs w:val="24"/>
        </w:rPr>
      </w:pPr>
      <w:r w:rsidRPr="0062184C">
        <w:rPr>
          <w:rFonts w:asciiTheme="majorBidi" w:eastAsia="Times New Roman" w:hAnsiTheme="majorBidi" w:cstheme="majorBidi"/>
          <w:noProof/>
          <w:sz w:val="24"/>
          <w:szCs w:val="24"/>
          <w:lang w:val="en-US"/>
        </w:rPr>
        <w:drawing>
          <wp:anchor distT="0" distB="0" distL="114300" distR="114300" simplePos="0" relativeHeight="251658240" behindDoc="0" locked="0" layoutInCell="1" allowOverlap="1">
            <wp:simplePos x="0" y="0"/>
            <wp:positionH relativeFrom="column">
              <wp:posOffset>114300</wp:posOffset>
            </wp:positionH>
            <wp:positionV relativeFrom="paragraph">
              <wp:posOffset>142240</wp:posOffset>
            </wp:positionV>
            <wp:extent cx="5721985" cy="4422775"/>
            <wp:effectExtent l="19050" t="19050" r="12065" b="15875"/>
            <wp:wrapSquare wrapText="bothSides"/>
            <wp:docPr id="1" name="Picture 10" descr="E:\01_MAESTRO_MMN\01_RSUD_SYAIFUL_ANWAR\pag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01_MAESTRO_MMN\01_RSUD_SYAIFUL_ANWAR\page 1.jpg"/>
                    <pic:cNvPicPr>
                      <a:picLocks noChangeAspect="1" noChangeArrowheads="1"/>
                    </pic:cNvPicPr>
                  </pic:nvPicPr>
                  <pic:blipFill>
                    <a:blip r:embed="rId13"/>
                    <a:srcRect/>
                    <a:stretch>
                      <a:fillRect/>
                    </a:stretch>
                  </pic:blipFill>
                  <pic:spPr bwMode="auto">
                    <a:xfrm>
                      <a:off x="0" y="0"/>
                      <a:ext cx="5721985" cy="4422775"/>
                    </a:xfrm>
                    <a:prstGeom prst="rect">
                      <a:avLst/>
                    </a:prstGeom>
                    <a:noFill/>
                    <a:ln w="9525">
                      <a:solidFill>
                        <a:schemeClr val="bg2">
                          <a:lumMod val="75000"/>
                        </a:schemeClr>
                      </a:solidFill>
                      <a:miter lim="800000"/>
                      <a:headEnd/>
                      <a:tailEnd/>
                    </a:ln>
                  </pic:spPr>
                </pic:pic>
              </a:graphicData>
            </a:graphic>
          </wp:anchor>
        </w:drawing>
      </w:r>
    </w:p>
    <w:p w:rsidR="00A25999" w:rsidRPr="0062184C" w:rsidRDefault="00A25999" w:rsidP="00A74531">
      <w:pPr>
        <w:spacing w:line="0" w:lineRule="atLeast"/>
        <w:jc w:val="center"/>
        <w:rPr>
          <w:rFonts w:asciiTheme="majorBidi" w:eastAsia="Trebuchet MS" w:hAnsiTheme="majorBidi" w:cstheme="majorBidi"/>
          <w:sz w:val="24"/>
          <w:szCs w:val="24"/>
        </w:rPr>
      </w:pPr>
      <w:r w:rsidRPr="0062184C">
        <w:rPr>
          <w:rFonts w:asciiTheme="majorBidi" w:eastAsia="Trebuchet MS" w:hAnsiTheme="majorBidi" w:cstheme="majorBidi"/>
          <w:sz w:val="24"/>
          <w:szCs w:val="24"/>
        </w:rPr>
        <w:t>Gambar.</w:t>
      </w:r>
      <w:r w:rsidR="00A74531" w:rsidRPr="0062184C">
        <w:rPr>
          <w:rFonts w:asciiTheme="majorBidi" w:eastAsia="Trebuchet MS" w:hAnsiTheme="majorBidi" w:cstheme="majorBidi"/>
          <w:sz w:val="24"/>
          <w:szCs w:val="24"/>
        </w:rPr>
        <w:t xml:space="preserve"> </w:t>
      </w:r>
      <w:r w:rsidRPr="0062184C">
        <w:rPr>
          <w:rFonts w:asciiTheme="majorBidi" w:eastAsia="Trebuchet MS" w:hAnsiTheme="majorBidi" w:cstheme="majorBidi"/>
          <w:sz w:val="24"/>
          <w:szCs w:val="24"/>
        </w:rPr>
        <w:t>Struktur</w:t>
      </w:r>
      <w:r w:rsidR="00A74531" w:rsidRPr="0062184C">
        <w:rPr>
          <w:rFonts w:asciiTheme="majorBidi" w:eastAsia="Trebuchet MS" w:hAnsiTheme="majorBidi" w:cstheme="majorBidi"/>
          <w:sz w:val="24"/>
          <w:szCs w:val="24"/>
        </w:rPr>
        <w:t xml:space="preserve"> </w:t>
      </w:r>
      <w:r w:rsidRPr="0062184C">
        <w:rPr>
          <w:rFonts w:asciiTheme="majorBidi" w:eastAsia="Trebuchet MS" w:hAnsiTheme="majorBidi" w:cstheme="majorBidi"/>
          <w:sz w:val="24"/>
          <w:szCs w:val="24"/>
        </w:rPr>
        <w:t>Sederhana dari</w:t>
      </w:r>
      <w:r w:rsidR="00A74531" w:rsidRPr="0062184C">
        <w:rPr>
          <w:rFonts w:asciiTheme="majorBidi" w:eastAsia="Trebuchet MS" w:hAnsiTheme="majorBidi" w:cstheme="majorBidi"/>
          <w:sz w:val="24"/>
          <w:szCs w:val="24"/>
        </w:rPr>
        <w:t xml:space="preserve"> </w:t>
      </w:r>
      <w:r w:rsidRPr="0062184C">
        <w:rPr>
          <w:rFonts w:asciiTheme="majorBidi" w:eastAsia="Trebuchet MS" w:hAnsiTheme="majorBidi" w:cstheme="majorBidi"/>
          <w:sz w:val="24"/>
          <w:szCs w:val="24"/>
        </w:rPr>
        <w:t>pemanfaatan SI</w:t>
      </w:r>
      <w:r w:rsidR="00A74531" w:rsidRPr="0062184C">
        <w:rPr>
          <w:rFonts w:asciiTheme="majorBidi" w:eastAsia="Trebuchet MS" w:hAnsiTheme="majorBidi" w:cstheme="majorBidi"/>
          <w:sz w:val="24"/>
          <w:szCs w:val="24"/>
        </w:rPr>
        <w:t>M</w:t>
      </w:r>
      <w:r w:rsidRPr="0062184C">
        <w:rPr>
          <w:rFonts w:asciiTheme="majorBidi" w:eastAsia="Trebuchet MS" w:hAnsiTheme="majorBidi" w:cstheme="majorBidi"/>
          <w:sz w:val="24"/>
          <w:szCs w:val="24"/>
        </w:rPr>
        <w:t>RS</w:t>
      </w:r>
    </w:p>
    <w:p w:rsidR="00A25999" w:rsidRPr="0062184C" w:rsidRDefault="00A25999" w:rsidP="00A25999">
      <w:pPr>
        <w:spacing w:line="389" w:lineRule="exact"/>
        <w:rPr>
          <w:rFonts w:asciiTheme="majorBidi" w:eastAsia="Times New Roman" w:hAnsiTheme="majorBidi" w:cstheme="majorBidi"/>
          <w:sz w:val="24"/>
          <w:szCs w:val="24"/>
        </w:rPr>
      </w:pPr>
    </w:p>
    <w:p w:rsidR="00E73B95" w:rsidRPr="0062184C" w:rsidRDefault="00E73B95">
      <w:pPr>
        <w:rPr>
          <w:rFonts w:asciiTheme="majorBidi" w:hAnsiTheme="majorBidi" w:cstheme="majorBidi"/>
          <w:b/>
          <w:sz w:val="24"/>
          <w:szCs w:val="24"/>
        </w:rPr>
      </w:pPr>
      <w:r w:rsidRPr="0062184C">
        <w:rPr>
          <w:rFonts w:asciiTheme="majorBidi" w:hAnsiTheme="majorBidi" w:cstheme="majorBidi"/>
          <w:b/>
          <w:sz w:val="24"/>
          <w:szCs w:val="24"/>
        </w:rPr>
        <w:br w:type="page"/>
      </w:r>
    </w:p>
    <w:p w:rsidR="00E73B95" w:rsidRPr="0062184C" w:rsidRDefault="00A25999" w:rsidP="00E73B95">
      <w:pPr>
        <w:pStyle w:val="ListParagraph"/>
        <w:numPr>
          <w:ilvl w:val="0"/>
          <w:numId w:val="10"/>
        </w:numPr>
        <w:tabs>
          <w:tab w:val="left" w:pos="700"/>
        </w:tabs>
        <w:spacing w:line="0" w:lineRule="atLeast"/>
        <w:ind w:left="851" w:hanging="851"/>
        <w:rPr>
          <w:rFonts w:asciiTheme="majorBidi" w:hAnsiTheme="majorBidi" w:cstheme="majorBidi"/>
          <w:b/>
          <w:sz w:val="24"/>
          <w:szCs w:val="24"/>
        </w:rPr>
      </w:pPr>
      <w:r w:rsidRPr="0062184C">
        <w:rPr>
          <w:rFonts w:asciiTheme="majorBidi" w:hAnsiTheme="majorBidi" w:cstheme="majorBidi"/>
          <w:b/>
          <w:sz w:val="24"/>
          <w:szCs w:val="24"/>
        </w:rPr>
        <w:lastRenderedPageBreak/>
        <w:t>Arsitektur Data</w:t>
      </w:r>
    </w:p>
    <w:p w:rsidR="00A27C40" w:rsidRDefault="00D50F72" w:rsidP="00D50F72">
      <w:pPr>
        <w:tabs>
          <w:tab w:val="left" w:pos="700"/>
        </w:tabs>
        <w:spacing w:line="360" w:lineRule="auto"/>
        <w:ind w:left="851"/>
        <w:jc w:val="both"/>
        <w:rPr>
          <w:rFonts w:asciiTheme="majorBidi" w:hAnsiTheme="majorBidi" w:cstheme="majorBidi"/>
          <w:sz w:val="24"/>
          <w:szCs w:val="24"/>
        </w:rPr>
      </w:pPr>
      <w:r>
        <w:rPr>
          <w:rFonts w:asciiTheme="majorBidi" w:hAnsiTheme="majorBidi" w:cstheme="majorBidi"/>
          <w:color w:val="000000"/>
          <w:sz w:val="24"/>
          <w:szCs w:val="24"/>
          <w:shd w:val="clear" w:color="auto" w:fill="FFFFFF"/>
        </w:rPr>
        <w:t xml:space="preserve">Arsitektur data </w:t>
      </w:r>
      <w:r w:rsidR="00A27C40" w:rsidRPr="00A27C40">
        <w:rPr>
          <w:rFonts w:asciiTheme="majorBidi" w:hAnsiTheme="majorBidi" w:cstheme="majorBidi"/>
          <w:color w:val="000000"/>
          <w:sz w:val="24"/>
          <w:szCs w:val="24"/>
          <w:shd w:val="clear" w:color="auto" w:fill="FFFFFF"/>
        </w:rPr>
        <w:t xml:space="preserve">menggambarkan  </w:t>
      </w:r>
      <w:r>
        <w:rPr>
          <w:rFonts w:asciiTheme="majorBidi" w:hAnsiTheme="majorBidi" w:cstheme="majorBidi"/>
          <w:color w:val="000000"/>
          <w:sz w:val="24"/>
          <w:szCs w:val="24"/>
          <w:shd w:val="clear" w:color="auto" w:fill="FFFFFF"/>
        </w:rPr>
        <w:t xml:space="preserve">secara sederhana </w:t>
      </w:r>
      <w:r w:rsidR="00A27C40" w:rsidRPr="00A27C40">
        <w:rPr>
          <w:rFonts w:asciiTheme="majorBidi" w:hAnsiTheme="majorBidi" w:cstheme="majorBidi"/>
          <w:color w:val="000000"/>
          <w:sz w:val="24"/>
          <w:szCs w:val="24"/>
          <w:shd w:val="clear" w:color="auto" w:fill="FFFFFF"/>
        </w:rPr>
        <w:t>pengolahan  data  menjadi  informasi  dan  pemakaian  informasi  untuk pengambilan  keputusan,  hingga  akhirnya  dari  tindakan  hasil  pengambilan  keputusan tersebut dihasilkan data kembali</w:t>
      </w:r>
      <w:r>
        <w:rPr>
          <w:rFonts w:asciiTheme="majorBidi" w:hAnsiTheme="majorBidi" w:cstheme="majorBidi"/>
          <w:color w:val="000000"/>
          <w:sz w:val="24"/>
          <w:szCs w:val="24"/>
          <w:shd w:val="clear" w:color="auto" w:fill="FFFFFF"/>
        </w:rPr>
        <w:t xml:space="preserve"> dan disimpan pada database. Berikut penggambaran arsitektur data pada SIM</w:t>
      </w:r>
    </w:p>
    <w:p w:rsidR="00A27C40" w:rsidRDefault="00A27C40" w:rsidP="00A27C40">
      <w:pPr>
        <w:tabs>
          <w:tab w:val="left" w:pos="700"/>
        </w:tabs>
        <w:spacing w:line="360" w:lineRule="auto"/>
        <w:jc w:val="both"/>
        <w:rPr>
          <w:rFonts w:asciiTheme="majorBidi" w:hAnsiTheme="majorBidi" w:cstheme="majorBidi"/>
          <w:sz w:val="24"/>
          <w:szCs w:val="24"/>
        </w:rPr>
      </w:pPr>
      <w:r>
        <w:rPr>
          <w:rFonts w:asciiTheme="majorBidi" w:hAnsiTheme="majorBidi" w:cstheme="majorBidi"/>
          <w:sz w:val="24"/>
          <w:szCs w:val="24"/>
        </w:rPr>
        <w:tab/>
      </w:r>
      <w:r>
        <w:rPr>
          <w:noProof/>
          <w:lang w:val="en-US"/>
        </w:rPr>
        <w:drawing>
          <wp:inline distT="0" distB="0" distL="0" distR="0">
            <wp:extent cx="5254528" cy="3568700"/>
            <wp:effectExtent l="19050" t="0" r="3272" b="0"/>
            <wp:docPr id="53" name="Picture 5"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lated image"/>
                    <pic:cNvPicPr>
                      <a:picLocks noChangeAspect="1" noChangeArrowheads="1"/>
                    </pic:cNvPicPr>
                  </pic:nvPicPr>
                  <pic:blipFill>
                    <a:blip r:embed="rId14">
                      <a:grayscl/>
                    </a:blip>
                    <a:srcRect/>
                    <a:stretch>
                      <a:fillRect/>
                    </a:stretch>
                  </pic:blipFill>
                  <pic:spPr bwMode="auto">
                    <a:xfrm>
                      <a:off x="0" y="0"/>
                      <a:ext cx="5254528" cy="3568700"/>
                    </a:xfrm>
                    <a:prstGeom prst="rect">
                      <a:avLst/>
                    </a:prstGeom>
                    <a:noFill/>
                    <a:ln w="9525">
                      <a:noFill/>
                      <a:miter lim="800000"/>
                      <a:headEnd/>
                      <a:tailEnd/>
                    </a:ln>
                  </pic:spPr>
                </pic:pic>
              </a:graphicData>
            </a:graphic>
          </wp:inline>
        </w:drawing>
      </w:r>
    </w:p>
    <w:p w:rsidR="00D50F72" w:rsidRPr="0062184C" w:rsidRDefault="00D50F72" w:rsidP="00D50F72">
      <w:pPr>
        <w:spacing w:line="0" w:lineRule="atLeast"/>
        <w:jc w:val="center"/>
        <w:rPr>
          <w:rFonts w:asciiTheme="majorBidi" w:eastAsia="Trebuchet MS" w:hAnsiTheme="majorBidi" w:cstheme="majorBidi"/>
          <w:sz w:val="24"/>
          <w:szCs w:val="24"/>
        </w:rPr>
      </w:pPr>
      <w:r w:rsidRPr="0062184C">
        <w:rPr>
          <w:rFonts w:asciiTheme="majorBidi" w:eastAsia="Trebuchet MS" w:hAnsiTheme="majorBidi" w:cstheme="majorBidi"/>
          <w:sz w:val="24"/>
          <w:szCs w:val="24"/>
        </w:rPr>
        <w:t xml:space="preserve">Gambar. Struktur Sederhana dari </w:t>
      </w:r>
      <w:r>
        <w:rPr>
          <w:rFonts w:asciiTheme="majorBidi" w:eastAsia="Trebuchet MS" w:hAnsiTheme="majorBidi" w:cstheme="majorBidi"/>
          <w:sz w:val="24"/>
          <w:szCs w:val="24"/>
        </w:rPr>
        <w:t>arsitektur data SIMRS</w:t>
      </w:r>
    </w:p>
    <w:p w:rsidR="00D50F72" w:rsidRPr="0062184C" w:rsidRDefault="00D50F72" w:rsidP="00A27C40">
      <w:pPr>
        <w:tabs>
          <w:tab w:val="left" w:pos="700"/>
        </w:tabs>
        <w:spacing w:line="360" w:lineRule="auto"/>
        <w:jc w:val="both"/>
        <w:rPr>
          <w:rFonts w:asciiTheme="majorBidi" w:hAnsiTheme="majorBidi" w:cstheme="majorBidi"/>
          <w:sz w:val="24"/>
          <w:szCs w:val="24"/>
        </w:rPr>
      </w:pPr>
    </w:p>
    <w:p w:rsidR="0093165E" w:rsidRPr="0062184C" w:rsidRDefault="0093165E" w:rsidP="00E73B95">
      <w:pPr>
        <w:tabs>
          <w:tab w:val="left" w:pos="700"/>
        </w:tabs>
        <w:spacing w:line="360" w:lineRule="auto"/>
        <w:rPr>
          <w:rFonts w:asciiTheme="majorBidi" w:hAnsiTheme="majorBidi" w:cstheme="majorBidi"/>
          <w:sz w:val="24"/>
          <w:szCs w:val="24"/>
        </w:rPr>
      </w:pPr>
    </w:p>
    <w:p w:rsidR="0093165E" w:rsidRPr="0062184C" w:rsidRDefault="0093165E" w:rsidP="0093165E">
      <w:pPr>
        <w:spacing w:line="423" w:lineRule="auto"/>
        <w:ind w:right="1504"/>
        <w:rPr>
          <w:rFonts w:asciiTheme="majorBidi" w:hAnsiTheme="majorBidi" w:cstheme="majorBidi"/>
          <w:sz w:val="19"/>
        </w:rPr>
      </w:pPr>
    </w:p>
    <w:p w:rsidR="00C35A8D" w:rsidRPr="002875D1" w:rsidRDefault="00C35A8D" w:rsidP="002875D1">
      <w:pPr>
        <w:rPr>
          <w:rFonts w:asciiTheme="majorBidi" w:hAnsiTheme="majorBidi" w:cstheme="majorBidi"/>
          <w:sz w:val="19"/>
          <w:lang w:val="en-US"/>
        </w:rPr>
      </w:pPr>
      <w:bookmarkStart w:id="2" w:name="_GoBack"/>
      <w:bookmarkEnd w:id="2"/>
    </w:p>
    <w:sectPr w:rsidR="00C35A8D" w:rsidRPr="002875D1" w:rsidSect="00D34653">
      <w:headerReference w:type="default" r:id="rId15"/>
      <w:pgSz w:w="11906" w:h="16838" w:code="9"/>
      <w:pgMar w:top="1440" w:right="1440" w:bottom="1440" w:left="1440" w:header="0"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765" w:rsidRDefault="004B2765" w:rsidP="007B1D3D">
      <w:pPr>
        <w:spacing w:after="0" w:line="240" w:lineRule="auto"/>
      </w:pPr>
      <w:r>
        <w:separator/>
      </w:r>
    </w:p>
  </w:endnote>
  <w:endnote w:type="continuationSeparator" w:id="0">
    <w:p w:rsidR="004B2765" w:rsidRDefault="004B2765" w:rsidP="007B1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5789"/>
      <w:docPartObj>
        <w:docPartGallery w:val="Page Numbers (Bottom of Page)"/>
        <w:docPartUnique/>
      </w:docPartObj>
    </w:sdtPr>
    <w:sdtContent>
      <w:p w:rsidR="0036521A" w:rsidRDefault="0036521A">
        <w:pPr>
          <w:pStyle w:val="Footer"/>
          <w:jc w:val="center"/>
        </w:pPr>
        <w:r>
          <w:rPr>
            <w:noProof/>
            <w:lang w:val="en-US"/>
          </w:rPr>
          <mc:AlternateContent>
            <mc:Choice Requires="wps">
              <w:drawing>
                <wp:inline distT="0" distB="0" distL="0" distR="0">
                  <wp:extent cx="5943600" cy="45085"/>
                  <wp:effectExtent l="9525" t="9525" r="0" b="2540"/>
                  <wp:docPr id="6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18175"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utoShape 1" o:spid="_x0000_s1026" type="#_x0000_t110" alt="Description: 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" fillcolor="black [3213]" stroked="f" strokecolor="black [3213]">
                  <v:fill r:id="rId1" o:title="" type="pattern"/>
                  <w10:anchorlock/>
                </v:shape>
              </w:pict>
            </mc:Fallback>
          </mc:AlternateContent>
        </w:r>
      </w:p>
      <w:p w:rsidR="0036521A" w:rsidRDefault="0036521A">
        <w:pPr>
          <w:pStyle w:val="Footer"/>
          <w:jc w:val="center"/>
        </w:pPr>
        <w:r>
          <w:fldChar w:fldCharType="begin"/>
        </w:r>
        <w:r>
          <w:instrText xml:space="preserve"> PAGE    \* MERGEFORMAT </w:instrText>
        </w:r>
        <w:r>
          <w:fldChar w:fldCharType="separate"/>
        </w:r>
        <w:r w:rsidR="002875D1">
          <w:rPr>
            <w:noProof/>
          </w:rPr>
          <w:t>6</w:t>
        </w:r>
        <w:r>
          <w:rPr>
            <w:noProof/>
          </w:rPr>
          <w:fldChar w:fldCharType="end"/>
        </w:r>
      </w:p>
    </w:sdtContent>
  </w:sdt>
  <w:p w:rsidR="0036521A" w:rsidRDefault="003652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21A" w:rsidRDefault="0036521A">
    <w:pPr>
      <w:pStyle w:val="Footer"/>
    </w:pPr>
    <w:r>
      <w:rPr>
        <w:noProof/>
        <w:lang w:val="en-US"/>
      </w:rPr>
      <w:drawing>
        <wp:anchor distT="0" distB="0" distL="114300" distR="114300" simplePos="0" relativeHeight="251660288" behindDoc="0" locked="0" layoutInCell="1" allowOverlap="1">
          <wp:simplePos x="0" y="0"/>
          <wp:positionH relativeFrom="column">
            <wp:posOffset>-962025</wp:posOffset>
          </wp:positionH>
          <wp:positionV relativeFrom="paragraph">
            <wp:posOffset>-1327785</wp:posOffset>
          </wp:positionV>
          <wp:extent cx="7650480" cy="2057400"/>
          <wp:effectExtent l="19050" t="0" r="7620" b="0"/>
          <wp:wrapNone/>
          <wp:docPr id="58" name="Picture 55" descr="Abstract-PNG-Waves-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stract-PNG-Waves-Backgrounds.png"/>
                  <pic:cNvPicPr/>
                </pic:nvPicPr>
                <pic:blipFill>
                  <a:blip r:embed="rId1"/>
                  <a:srcRect b="59654"/>
                  <a:stretch>
                    <a:fillRect/>
                  </a:stretch>
                </pic:blipFill>
                <pic:spPr>
                  <a:xfrm flipV="1">
                    <a:off x="0" y="0"/>
                    <a:ext cx="7650480" cy="205740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765" w:rsidRDefault="004B2765" w:rsidP="007B1D3D">
      <w:pPr>
        <w:spacing w:after="0" w:line="240" w:lineRule="auto"/>
      </w:pPr>
      <w:r>
        <w:separator/>
      </w:r>
    </w:p>
  </w:footnote>
  <w:footnote w:type="continuationSeparator" w:id="0">
    <w:p w:rsidR="004B2765" w:rsidRDefault="004B2765" w:rsidP="007B1D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21A" w:rsidRDefault="0036521A" w:rsidP="002A41CF">
    <w:pPr>
      <w:pStyle w:val="Header"/>
      <w:ind w:left="-1418"/>
      <w:jc w:val="center"/>
    </w:pPr>
    <w:r>
      <w:rPr>
        <w:noProof/>
        <w:lang w:val="en-US"/>
      </w:rPr>
      <w:drawing>
        <wp:inline distT="0" distB="0" distL="0" distR="0">
          <wp:extent cx="8191500" cy="1200150"/>
          <wp:effectExtent l="19050" t="0" r="0" b="0"/>
          <wp:docPr id="62" name="Picture 61" descr="Abstract-PNG-Waves-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stract-PNG-Waves-Backgrounds.png"/>
                  <pic:cNvPicPr/>
                </pic:nvPicPr>
                <pic:blipFill>
                  <a:blip r:embed="rId1"/>
                  <a:srcRect b="60783"/>
                  <a:stretch>
                    <a:fillRect/>
                  </a:stretch>
                </pic:blipFill>
                <pic:spPr>
                  <a:xfrm>
                    <a:off x="0" y="0"/>
                    <a:ext cx="8195209" cy="1200693"/>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21A" w:rsidRDefault="0036521A">
    <w:pPr>
      <w:pStyle w:val="Header"/>
    </w:pPr>
    <w:r>
      <w:rPr>
        <w:noProof/>
        <w:lang w:val="en-US"/>
      </w:rPr>
      <w:drawing>
        <wp:anchor distT="0" distB="0" distL="114300" distR="114300" simplePos="0" relativeHeight="251658240" behindDoc="0" locked="0" layoutInCell="1" allowOverlap="1">
          <wp:simplePos x="0" y="0"/>
          <wp:positionH relativeFrom="column">
            <wp:posOffset>-1019175</wp:posOffset>
          </wp:positionH>
          <wp:positionV relativeFrom="paragraph">
            <wp:posOffset>0</wp:posOffset>
          </wp:positionV>
          <wp:extent cx="7650480" cy="2057400"/>
          <wp:effectExtent l="19050" t="0" r="7620" b="0"/>
          <wp:wrapNone/>
          <wp:docPr id="56" name="Picture 55" descr="Abstract-PNG-Waves-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stract-PNG-Waves-Backgrounds.png"/>
                  <pic:cNvPicPr/>
                </pic:nvPicPr>
                <pic:blipFill>
                  <a:blip r:embed="rId1"/>
                  <a:srcRect b="59654"/>
                  <a:stretch>
                    <a:fillRect/>
                  </a:stretch>
                </pic:blipFill>
                <pic:spPr>
                  <a:xfrm>
                    <a:off x="0" y="0"/>
                    <a:ext cx="7650480" cy="205740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21A" w:rsidRDefault="0036521A" w:rsidP="002A41CF">
    <w:pPr>
      <w:pStyle w:val="Header"/>
      <w:ind w:left="-1418"/>
      <w:jc w:val="center"/>
    </w:pPr>
    <w:r>
      <w:rPr>
        <w:noProof/>
        <w:lang w:val="en-US"/>
      </w:rPr>
      <w:drawing>
        <wp:inline distT="0" distB="0" distL="0" distR="0">
          <wp:extent cx="8191500" cy="1200150"/>
          <wp:effectExtent l="19050" t="0" r="0" b="0"/>
          <wp:docPr id="64" name="Picture 61" descr="Abstract-PNG-Waves-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stract-PNG-Waves-Backgrounds.png"/>
                  <pic:cNvPicPr/>
                </pic:nvPicPr>
                <pic:blipFill>
                  <a:blip r:embed="rId1"/>
                  <a:srcRect b="60783"/>
                  <a:stretch>
                    <a:fillRect/>
                  </a:stretch>
                </pic:blipFill>
                <pic:spPr>
                  <a:xfrm>
                    <a:off x="0" y="0"/>
                    <a:ext cx="8195209" cy="1200693"/>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3855585C"/>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FB301DDC"/>
    <w:lvl w:ilvl="0" w:tplc="D33E921C">
      <w:start w:val="35"/>
      <w:numFmt w:val="upperLetter"/>
      <w:lvlText w:val="%1."/>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6A2342EC"/>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2A487CB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4A570A"/>
    <w:multiLevelType w:val="hybridMultilevel"/>
    <w:tmpl w:val="72664A84"/>
    <w:lvl w:ilvl="0" w:tplc="C9DC725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5">
    <w:nsid w:val="04BA1101"/>
    <w:multiLevelType w:val="hybridMultilevel"/>
    <w:tmpl w:val="78E801D6"/>
    <w:lvl w:ilvl="0" w:tplc="5CA6E6B0">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6">
    <w:nsid w:val="0EEA5A28"/>
    <w:multiLevelType w:val="hybridMultilevel"/>
    <w:tmpl w:val="132CC696"/>
    <w:lvl w:ilvl="0" w:tplc="3E14D30C">
      <w:start w:val="1"/>
      <w:numFmt w:val="decimal"/>
      <w:lvlText w:val="6.%1."/>
      <w:lvlJc w:val="left"/>
      <w:pPr>
        <w:ind w:left="1789" w:hanging="360"/>
      </w:pPr>
      <w:rPr>
        <w:rFonts w:hint="default"/>
      </w:rPr>
    </w:lvl>
    <w:lvl w:ilvl="1" w:tplc="1B90AF6C">
      <w:start w:val="1"/>
      <w:numFmt w:val="decimal"/>
      <w:lvlText w:val="6.%2."/>
      <w:lvlJc w:val="left"/>
      <w:pPr>
        <w:ind w:left="1440" w:hanging="360"/>
      </w:pPr>
      <w:rPr>
        <w:rFonts w:hint="default"/>
        <w:b w:val="0"/>
        <w:bCs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F9752A0"/>
    <w:multiLevelType w:val="hybridMultilevel"/>
    <w:tmpl w:val="11C2C0D4"/>
    <w:lvl w:ilvl="0" w:tplc="76EEF2C0">
      <w:start w:val="1"/>
      <w:numFmt w:val="decimal"/>
      <w:lvlText w:val="1.%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8">
    <w:nsid w:val="1011193F"/>
    <w:multiLevelType w:val="hybridMultilevel"/>
    <w:tmpl w:val="498E2CEE"/>
    <w:lvl w:ilvl="0" w:tplc="266EB390">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9">
    <w:nsid w:val="120445AE"/>
    <w:multiLevelType w:val="hybridMultilevel"/>
    <w:tmpl w:val="98F6C43A"/>
    <w:lvl w:ilvl="0" w:tplc="978EAD78">
      <w:start w:val="1"/>
      <w:numFmt w:val="decimal"/>
      <w:lvlText w:val="2.%1."/>
      <w:lvlJc w:val="left"/>
      <w:pPr>
        <w:ind w:left="1789" w:hanging="360"/>
      </w:pPr>
      <w:rPr>
        <w:rFonts w:hint="default"/>
        <w:b w:val="0"/>
        <w:bCs w:val="0"/>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10">
    <w:nsid w:val="14856F87"/>
    <w:multiLevelType w:val="hybridMultilevel"/>
    <w:tmpl w:val="D0144770"/>
    <w:lvl w:ilvl="0" w:tplc="B87E3EC8">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1">
    <w:nsid w:val="1B35050B"/>
    <w:multiLevelType w:val="hybridMultilevel"/>
    <w:tmpl w:val="830A8FD2"/>
    <w:lvl w:ilvl="0" w:tplc="11369F34">
      <w:start w:val="1"/>
      <w:numFmt w:val="decimal"/>
      <w:lvlText w:val="%1."/>
      <w:lvlJc w:val="left"/>
      <w:pPr>
        <w:ind w:left="1429" w:hanging="360"/>
      </w:pPr>
      <w:rPr>
        <w:rFonts w:hint="default"/>
        <w:b/>
        <w:bCs/>
      </w:r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2">
    <w:nsid w:val="217F3C7A"/>
    <w:multiLevelType w:val="hybridMultilevel"/>
    <w:tmpl w:val="1F58C716"/>
    <w:lvl w:ilvl="0" w:tplc="56FED84A">
      <w:start w:val="1"/>
      <w:numFmt w:val="decimal"/>
      <w:lvlText w:val="4.%1."/>
      <w:lvlJc w:val="left"/>
      <w:pPr>
        <w:ind w:left="1789" w:hanging="360"/>
      </w:pPr>
      <w:rPr>
        <w:rFonts w:hint="default"/>
      </w:rPr>
    </w:lvl>
    <w:lvl w:ilvl="1" w:tplc="29E232DA">
      <w:start w:val="1"/>
      <w:numFmt w:val="decimal"/>
      <w:lvlText w:val="4.%2."/>
      <w:lvlJc w:val="left"/>
      <w:pPr>
        <w:ind w:left="1440" w:hanging="360"/>
      </w:pPr>
      <w:rPr>
        <w:rFonts w:hint="default"/>
        <w:b w:val="0"/>
        <w:bCs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1DA719E"/>
    <w:multiLevelType w:val="hybridMultilevel"/>
    <w:tmpl w:val="486001C4"/>
    <w:lvl w:ilvl="0" w:tplc="7AAE051C">
      <w:numFmt w:val="bullet"/>
      <w:lvlText w:val="-"/>
      <w:lvlJc w:val="left"/>
      <w:pPr>
        <w:ind w:left="720" w:hanging="360"/>
      </w:pPr>
      <w:rPr>
        <w:rFonts w:ascii="Calibri" w:eastAsiaTheme="minorHAnsi" w:hAnsi="Calibri"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25B67ACC"/>
    <w:multiLevelType w:val="hybridMultilevel"/>
    <w:tmpl w:val="076C201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C642CA7"/>
    <w:multiLevelType w:val="hybridMultilevel"/>
    <w:tmpl w:val="5C30FD60"/>
    <w:lvl w:ilvl="0" w:tplc="A1E0B630">
      <w:start w:val="1"/>
      <w:numFmt w:val="decimal"/>
      <w:lvlText w:val="2.%1."/>
      <w:lvlJc w:val="left"/>
      <w:pPr>
        <w:ind w:left="1789" w:hanging="360"/>
      </w:pPr>
      <w:rPr>
        <w:rFonts w:hint="default"/>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16">
    <w:nsid w:val="35E12D88"/>
    <w:multiLevelType w:val="hybridMultilevel"/>
    <w:tmpl w:val="B0100260"/>
    <w:lvl w:ilvl="0" w:tplc="2B966BDE">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7">
    <w:nsid w:val="35EE290F"/>
    <w:multiLevelType w:val="hybridMultilevel"/>
    <w:tmpl w:val="A53094C2"/>
    <w:lvl w:ilvl="0" w:tplc="87C40E5E">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8">
    <w:nsid w:val="399F3737"/>
    <w:multiLevelType w:val="hybridMultilevel"/>
    <w:tmpl w:val="EDC8C95C"/>
    <w:lvl w:ilvl="0" w:tplc="82CE8766">
      <w:start w:val="1"/>
      <w:numFmt w:val="decimal"/>
      <w:lvlText w:val="5.%1."/>
      <w:lvlJc w:val="left"/>
      <w:pPr>
        <w:ind w:left="1789" w:hanging="360"/>
      </w:pPr>
      <w:rPr>
        <w:rFonts w:hint="default"/>
        <w:b w:val="0"/>
        <w:bCs w:val="0"/>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19">
    <w:nsid w:val="3C362D9A"/>
    <w:multiLevelType w:val="hybridMultilevel"/>
    <w:tmpl w:val="799CD2D0"/>
    <w:lvl w:ilvl="0" w:tplc="5D40C2BE">
      <w:start w:val="1"/>
      <w:numFmt w:val="decimal"/>
      <w:lvlText w:val="3.%1."/>
      <w:lvlJc w:val="left"/>
      <w:pPr>
        <w:ind w:left="1854" w:hanging="360"/>
      </w:pPr>
      <w:rPr>
        <w:rFonts w:hint="default"/>
      </w:rPr>
    </w:lvl>
    <w:lvl w:ilvl="1" w:tplc="F47A78AE">
      <w:start w:val="1"/>
      <w:numFmt w:val="decimal"/>
      <w:lvlText w:val="3.%2."/>
      <w:lvlJc w:val="left"/>
      <w:pPr>
        <w:ind w:left="1440" w:hanging="360"/>
      </w:pPr>
      <w:rPr>
        <w:rFonts w:hint="default"/>
        <w:b w:val="0"/>
        <w:bCs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F264474"/>
    <w:multiLevelType w:val="hybridMultilevel"/>
    <w:tmpl w:val="8702D7A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01B103F"/>
    <w:multiLevelType w:val="hybridMultilevel"/>
    <w:tmpl w:val="FA0C2440"/>
    <w:lvl w:ilvl="0" w:tplc="89C8446A">
      <w:start w:val="1"/>
      <w:numFmt w:val="decimal"/>
      <w:lvlText w:val="%1."/>
      <w:lvlJc w:val="left"/>
      <w:pPr>
        <w:ind w:left="1069" w:hanging="360"/>
      </w:pPr>
      <w:rPr>
        <w:rFonts w:hint="default"/>
      </w:rPr>
    </w:lvl>
    <w:lvl w:ilvl="1" w:tplc="04210019">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2">
    <w:nsid w:val="40490111"/>
    <w:multiLevelType w:val="hybridMultilevel"/>
    <w:tmpl w:val="34505884"/>
    <w:lvl w:ilvl="0" w:tplc="40F0A518">
      <w:start w:val="1"/>
      <w:numFmt w:val="decimal"/>
      <w:lvlText w:val="2.%1."/>
      <w:lvlJc w:val="left"/>
      <w:pPr>
        <w:ind w:left="1789" w:hanging="360"/>
      </w:pPr>
      <w:rPr>
        <w:rFonts w:hint="default"/>
        <w:b w:val="0"/>
        <w:bCs w:val="0"/>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23">
    <w:nsid w:val="4A09095A"/>
    <w:multiLevelType w:val="hybridMultilevel"/>
    <w:tmpl w:val="1D22030E"/>
    <w:lvl w:ilvl="0" w:tplc="73BA0ECC">
      <w:start w:val="1"/>
      <w:numFmt w:val="decimal"/>
      <w:lvlText w:val="5.%1."/>
      <w:lvlJc w:val="left"/>
      <w:pPr>
        <w:ind w:left="1789" w:hanging="360"/>
      </w:pPr>
      <w:rPr>
        <w:rFonts w:hint="default"/>
        <w:b w:val="0"/>
        <w:bCs w:val="0"/>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24">
    <w:nsid w:val="4DBC6600"/>
    <w:multiLevelType w:val="hybridMultilevel"/>
    <w:tmpl w:val="D0BC511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E1F3929"/>
    <w:multiLevelType w:val="hybridMultilevel"/>
    <w:tmpl w:val="B9300BD0"/>
    <w:lvl w:ilvl="0" w:tplc="9B327BB2">
      <w:start w:val="1"/>
      <w:numFmt w:val="decimal"/>
      <w:lvlText w:val="8.%1."/>
      <w:lvlJc w:val="left"/>
      <w:pPr>
        <w:ind w:left="1789" w:hanging="360"/>
      </w:pPr>
      <w:rPr>
        <w:rFonts w:hint="default"/>
        <w:b w:val="0"/>
        <w:bCs w:val="0"/>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26">
    <w:nsid w:val="4E764F28"/>
    <w:multiLevelType w:val="hybridMultilevel"/>
    <w:tmpl w:val="DD98BCB6"/>
    <w:lvl w:ilvl="0" w:tplc="0BAC00C4">
      <w:start w:val="4"/>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FFC4C44"/>
    <w:multiLevelType w:val="hybridMultilevel"/>
    <w:tmpl w:val="ACEC767A"/>
    <w:lvl w:ilvl="0" w:tplc="35A0944C">
      <w:start w:val="1"/>
      <w:numFmt w:val="decimal"/>
      <w:lvlText w:val="%1."/>
      <w:lvlJc w:val="left"/>
      <w:pPr>
        <w:ind w:left="1069" w:hanging="360"/>
      </w:pPr>
      <w:rPr>
        <w:rFonts w:hint="default"/>
      </w:rPr>
    </w:lvl>
    <w:lvl w:ilvl="1" w:tplc="04210019">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8">
    <w:nsid w:val="51A16409"/>
    <w:multiLevelType w:val="hybridMultilevel"/>
    <w:tmpl w:val="646E57F0"/>
    <w:lvl w:ilvl="0" w:tplc="76EEF2C0">
      <w:start w:val="1"/>
      <w:numFmt w:val="decimal"/>
      <w:lvlText w:val="1.%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9">
    <w:nsid w:val="5EE66225"/>
    <w:multiLevelType w:val="hybridMultilevel"/>
    <w:tmpl w:val="BD8AD3CA"/>
    <w:lvl w:ilvl="0" w:tplc="7F8A3B76">
      <w:start w:val="1"/>
      <w:numFmt w:val="decimal"/>
      <w:lvlText w:val="3.%1."/>
      <w:lvlJc w:val="left"/>
      <w:pPr>
        <w:ind w:left="1789" w:hanging="360"/>
      </w:pPr>
      <w:rPr>
        <w:rFonts w:hint="default"/>
        <w:b w:val="0"/>
        <w:bCs w:val="0"/>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30">
    <w:nsid w:val="67341060"/>
    <w:multiLevelType w:val="hybridMultilevel"/>
    <w:tmpl w:val="21DA25C0"/>
    <w:lvl w:ilvl="0" w:tplc="3E14D30C">
      <w:start w:val="1"/>
      <w:numFmt w:val="decimal"/>
      <w:lvlText w:val="6.%1."/>
      <w:lvlJc w:val="left"/>
      <w:pPr>
        <w:ind w:left="1789" w:hanging="360"/>
      </w:pPr>
      <w:rPr>
        <w:rFonts w:hint="default"/>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31">
    <w:nsid w:val="6F722C6C"/>
    <w:multiLevelType w:val="hybridMultilevel"/>
    <w:tmpl w:val="5C30FD60"/>
    <w:lvl w:ilvl="0" w:tplc="A1E0B630">
      <w:start w:val="1"/>
      <w:numFmt w:val="decimal"/>
      <w:lvlText w:val="2.%1."/>
      <w:lvlJc w:val="left"/>
      <w:pPr>
        <w:ind w:left="1789" w:hanging="360"/>
      </w:pPr>
      <w:rPr>
        <w:rFonts w:hint="default"/>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32">
    <w:nsid w:val="6FB11973"/>
    <w:multiLevelType w:val="hybridMultilevel"/>
    <w:tmpl w:val="92A09E68"/>
    <w:lvl w:ilvl="0" w:tplc="AC5CFB9C">
      <w:start w:val="1"/>
      <w:numFmt w:val="upperRoman"/>
      <w:lvlText w:val="%1."/>
      <w:lvlJc w:val="left"/>
      <w:pPr>
        <w:ind w:left="1080" w:hanging="720"/>
      </w:pPr>
      <w:rPr>
        <w:rFonts w:hint="default"/>
        <w:b/>
        <w:b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70C74610"/>
    <w:multiLevelType w:val="hybridMultilevel"/>
    <w:tmpl w:val="505E9986"/>
    <w:lvl w:ilvl="0" w:tplc="3D381C06">
      <w:start w:val="1"/>
      <w:numFmt w:val="decimal"/>
      <w:lvlText w:val="1.%1."/>
      <w:lvlJc w:val="left"/>
      <w:pPr>
        <w:ind w:left="1854" w:hanging="360"/>
      </w:pPr>
      <w:rPr>
        <w:rFonts w:hint="default"/>
        <w:b w:val="0"/>
        <w:bCs w:val="0"/>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34">
    <w:nsid w:val="72922BCC"/>
    <w:multiLevelType w:val="hybridMultilevel"/>
    <w:tmpl w:val="928456BA"/>
    <w:lvl w:ilvl="0" w:tplc="96D03C14">
      <w:start w:val="1"/>
      <w:numFmt w:val="decimal"/>
      <w:lvlText w:val="2.%1."/>
      <w:lvlJc w:val="left"/>
      <w:pPr>
        <w:ind w:left="1789" w:hanging="360"/>
      </w:pPr>
      <w:rPr>
        <w:rFonts w:hint="default"/>
        <w:b w:val="0"/>
        <w:bCs w:val="0"/>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35">
    <w:nsid w:val="72AB6DD0"/>
    <w:multiLevelType w:val="hybridMultilevel"/>
    <w:tmpl w:val="1D32757C"/>
    <w:lvl w:ilvl="0" w:tplc="9F0E80A8">
      <w:start w:val="1"/>
      <w:numFmt w:val="decimal"/>
      <w:lvlText w:val="%1."/>
      <w:lvlJc w:val="left"/>
      <w:pPr>
        <w:ind w:left="1069" w:hanging="360"/>
      </w:pPr>
      <w:rPr>
        <w:rFonts w:hint="default"/>
      </w:rPr>
    </w:lvl>
    <w:lvl w:ilvl="1" w:tplc="04210019">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6">
    <w:nsid w:val="74593C75"/>
    <w:multiLevelType w:val="hybridMultilevel"/>
    <w:tmpl w:val="AB7081AA"/>
    <w:lvl w:ilvl="0" w:tplc="E23A664E">
      <w:start w:val="1"/>
      <w:numFmt w:val="decimal"/>
      <w:lvlText w:val="5.%1."/>
      <w:lvlJc w:val="left"/>
      <w:pPr>
        <w:ind w:left="1854" w:hanging="360"/>
      </w:pPr>
      <w:rPr>
        <w:rFonts w:hint="default"/>
        <w:b w:val="0"/>
        <w:bCs w:val="0"/>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37">
    <w:nsid w:val="750932CB"/>
    <w:multiLevelType w:val="hybridMultilevel"/>
    <w:tmpl w:val="6B5C2C96"/>
    <w:lvl w:ilvl="0" w:tplc="72C0C82C">
      <w:start w:val="1"/>
      <w:numFmt w:val="decimal"/>
      <w:lvlText w:val="7.%1."/>
      <w:lvlJc w:val="left"/>
      <w:pPr>
        <w:ind w:left="720" w:hanging="360"/>
      </w:pPr>
      <w:rPr>
        <w:rFonts w:hint="default"/>
      </w:rPr>
    </w:lvl>
    <w:lvl w:ilvl="1" w:tplc="72C0C82C">
      <w:start w:val="1"/>
      <w:numFmt w:val="decimal"/>
      <w:lvlText w:val="7.%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AA26BBD"/>
    <w:multiLevelType w:val="hybridMultilevel"/>
    <w:tmpl w:val="1268643E"/>
    <w:lvl w:ilvl="0" w:tplc="76EEF2C0">
      <w:start w:val="1"/>
      <w:numFmt w:val="decimal"/>
      <w:lvlText w:val="1.%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39">
    <w:nsid w:val="7DBC6ECD"/>
    <w:multiLevelType w:val="hybridMultilevel"/>
    <w:tmpl w:val="20E2D280"/>
    <w:lvl w:ilvl="0" w:tplc="F60A7166">
      <w:start w:val="1"/>
      <w:numFmt w:val="decimal"/>
      <w:lvlText w:val="1.%1."/>
      <w:lvlJc w:val="left"/>
      <w:pPr>
        <w:ind w:left="1854" w:hanging="360"/>
      </w:pPr>
      <w:rPr>
        <w:rFonts w:hint="default"/>
        <w:b w:val="0"/>
        <w:bCs w:val="0"/>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40">
    <w:nsid w:val="7DF45994"/>
    <w:multiLevelType w:val="hybridMultilevel"/>
    <w:tmpl w:val="E4622860"/>
    <w:lvl w:ilvl="0" w:tplc="13088452">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EEA3E06"/>
    <w:multiLevelType w:val="hybridMultilevel"/>
    <w:tmpl w:val="1E54F8BE"/>
    <w:lvl w:ilvl="0" w:tplc="496ACF50">
      <w:start w:val="1"/>
      <w:numFmt w:val="decimal"/>
      <w:lvlText w:val="1.%1."/>
      <w:lvlJc w:val="left"/>
      <w:pPr>
        <w:ind w:left="1854" w:hanging="360"/>
      </w:pPr>
      <w:rPr>
        <w:rFonts w:hint="default"/>
        <w:b w:val="0"/>
        <w:bCs w:val="0"/>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num w:numId="1">
    <w:abstractNumId w:val="40"/>
  </w:num>
  <w:num w:numId="2">
    <w:abstractNumId w:val="0"/>
  </w:num>
  <w:num w:numId="3">
    <w:abstractNumId w:val="1"/>
  </w:num>
  <w:num w:numId="4">
    <w:abstractNumId w:val="2"/>
  </w:num>
  <w:num w:numId="5">
    <w:abstractNumId w:val="20"/>
  </w:num>
  <w:num w:numId="6">
    <w:abstractNumId w:val="17"/>
  </w:num>
  <w:num w:numId="7">
    <w:abstractNumId w:val="14"/>
  </w:num>
  <w:num w:numId="8">
    <w:abstractNumId w:val="24"/>
  </w:num>
  <w:num w:numId="9">
    <w:abstractNumId w:val="13"/>
  </w:num>
  <w:num w:numId="10">
    <w:abstractNumId w:val="26"/>
  </w:num>
  <w:num w:numId="11">
    <w:abstractNumId w:val="3"/>
  </w:num>
  <w:num w:numId="12">
    <w:abstractNumId w:val="32"/>
  </w:num>
  <w:num w:numId="13">
    <w:abstractNumId w:val="8"/>
  </w:num>
  <w:num w:numId="14">
    <w:abstractNumId w:val="11"/>
  </w:num>
  <w:num w:numId="15">
    <w:abstractNumId w:val="28"/>
  </w:num>
  <w:num w:numId="16">
    <w:abstractNumId w:val="36"/>
  </w:num>
  <w:num w:numId="17">
    <w:abstractNumId w:val="21"/>
  </w:num>
  <w:num w:numId="18">
    <w:abstractNumId w:val="23"/>
  </w:num>
  <w:num w:numId="19">
    <w:abstractNumId w:val="38"/>
  </w:num>
  <w:num w:numId="20">
    <w:abstractNumId w:val="15"/>
  </w:num>
  <w:num w:numId="21">
    <w:abstractNumId w:val="16"/>
  </w:num>
  <w:num w:numId="22">
    <w:abstractNumId w:val="10"/>
  </w:num>
  <w:num w:numId="23">
    <w:abstractNumId w:val="9"/>
  </w:num>
  <w:num w:numId="24">
    <w:abstractNumId w:val="25"/>
  </w:num>
  <w:num w:numId="25">
    <w:abstractNumId w:val="27"/>
  </w:num>
  <w:num w:numId="26">
    <w:abstractNumId w:val="33"/>
  </w:num>
  <w:num w:numId="27">
    <w:abstractNumId w:val="19"/>
  </w:num>
  <w:num w:numId="28">
    <w:abstractNumId w:val="37"/>
  </w:num>
  <w:num w:numId="29">
    <w:abstractNumId w:val="4"/>
  </w:num>
  <w:num w:numId="30">
    <w:abstractNumId w:val="7"/>
  </w:num>
  <w:num w:numId="31">
    <w:abstractNumId w:val="34"/>
  </w:num>
  <w:num w:numId="32">
    <w:abstractNumId w:val="5"/>
  </w:num>
  <w:num w:numId="33">
    <w:abstractNumId w:val="41"/>
  </w:num>
  <w:num w:numId="34">
    <w:abstractNumId w:val="22"/>
  </w:num>
  <w:num w:numId="35">
    <w:abstractNumId w:val="12"/>
  </w:num>
  <w:num w:numId="36">
    <w:abstractNumId w:val="35"/>
  </w:num>
  <w:num w:numId="37">
    <w:abstractNumId w:val="39"/>
  </w:num>
  <w:num w:numId="38">
    <w:abstractNumId w:val="31"/>
  </w:num>
  <w:num w:numId="39">
    <w:abstractNumId w:val="18"/>
  </w:num>
  <w:num w:numId="40">
    <w:abstractNumId w:val="6"/>
  </w:num>
  <w:num w:numId="41">
    <w:abstractNumId w:val="29"/>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D3D"/>
    <w:rsid w:val="0000584D"/>
    <w:rsid w:val="00034657"/>
    <w:rsid w:val="00036D87"/>
    <w:rsid w:val="000716F1"/>
    <w:rsid w:val="000B7EA5"/>
    <w:rsid w:val="000D7930"/>
    <w:rsid w:val="00112C8B"/>
    <w:rsid w:val="001134E7"/>
    <w:rsid w:val="00144E15"/>
    <w:rsid w:val="001466F8"/>
    <w:rsid w:val="00161FBE"/>
    <w:rsid w:val="001A20E6"/>
    <w:rsid w:val="001A6B4E"/>
    <w:rsid w:val="001B655D"/>
    <w:rsid w:val="002305B8"/>
    <w:rsid w:val="002363C3"/>
    <w:rsid w:val="00250999"/>
    <w:rsid w:val="00267CC1"/>
    <w:rsid w:val="00271F49"/>
    <w:rsid w:val="002875D1"/>
    <w:rsid w:val="002A278A"/>
    <w:rsid w:val="002A41CF"/>
    <w:rsid w:val="002A6AD2"/>
    <w:rsid w:val="002E59C6"/>
    <w:rsid w:val="003448D8"/>
    <w:rsid w:val="00355453"/>
    <w:rsid w:val="00356C7B"/>
    <w:rsid w:val="0036521A"/>
    <w:rsid w:val="00381A89"/>
    <w:rsid w:val="00391E2A"/>
    <w:rsid w:val="003A2165"/>
    <w:rsid w:val="003B6A2E"/>
    <w:rsid w:val="0040549B"/>
    <w:rsid w:val="0044258C"/>
    <w:rsid w:val="004819C1"/>
    <w:rsid w:val="004A002E"/>
    <w:rsid w:val="004B2765"/>
    <w:rsid w:val="004C5686"/>
    <w:rsid w:val="004E711C"/>
    <w:rsid w:val="00503BFC"/>
    <w:rsid w:val="00505863"/>
    <w:rsid w:val="00506E57"/>
    <w:rsid w:val="005402C9"/>
    <w:rsid w:val="005447AD"/>
    <w:rsid w:val="005460D2"/>
    <w:rsid w:val="005727EC"/>
    <w:rsid w:val="00572F6D"/>
    <w:rsid w:val="00575075"/>
    <w:rsid w:val="0058774A"/>
    <w:rsid w:val="00591E58"/>
    <w:rsid w:val="005C43C0"/>
    <w:rsid w:val="005D7485"/>
    <w:rsid w:val="00605372"/>
    <w:rsid w:val="006079B0"/>
    <w:rsid w:val="00607BE1"/>
    <w:rsid w:val="00613980"/>
    <w:rsid w:val="0062184C"/>
    <w:rsid w:val="006607C3"/>
    <w:rsid w:val="00664F6C"/>
    <w:rsid w:val="006A74D0"/>
    <w:rsid w:val="006A7AE1"/>
    <w:rsid w:val="006E44E8"/>
    <w:rsid w:val="007034C3"/>
    <w:rsid w:val="00772DDE"/>
    <w:rsid w:val="00786BFB"/>
    <w:rsid w:val="007B1D3D"/>
    <w:rsid w:val="007D7AB1"/>
    <w:rsid w:val="007E586F"/>
    <w:rsid w:val="007F53E3"/>
    <w:rsid w:val="00834FC8"/>
    <w:rsid w:val="00854849"/>
    <w:rsid w:val="00855E36"/>
    <w:rsid w:val="008575FE"/>
    <w:rsid w:val="00860697"/>
    <w:rsid w:val="00861367"/>
    <w:rsid w:val="00886DF6"/>
    <w:rsid w:val="008A43E7"/>
    <w:rsid w:val="008B0BDD"/>
    <w:rsid w:val="008B3718"/>
    <w:rsid w:val="008B4CFE"/>
    <w:rsid w:val="008B6650"/>
    <w:rsid w:val="009001F1"/>
    <w:rsid w:val="00903B73"/>
    <w:rsid w:val="00927F1B"/>
    <w:rsid w:val="0093165E"/>
    <w:rsid w:val="00934BD6"/>
    <w:rsid w:val="00953D62"/>
    <w:rsid w:val="00956A68"/>
    <w:rsid w:val="009936E7"/>
    <w:rsid w:val="009B2B96"/>
    <w:rsid w:val="009D2C20"/>
    <w:rsid w:val="009E0819"/>
    <w:rsid w:val="009E30EF"/>
    <w:rsid w:val="009F3174"/>
    <w:rsid w:val="00A0476B"/>
    <w:rsid w:val="00A06FBB"/>
    <w:rsid w:val="00A07139"/>
    <w:rsid w:val="00A25999"/>
    <w:rsid w:val="00A27C40"/>
    <w:rsid w:val="00A41BD3"/>
    <w:rsid w:val="00A610D5"/>
    <w:rsid w:val="00A74531"/>
    <w:rsid w:val="00A90014"/>
    <w:rsid w:val="00A93C6C"/>
    <w:rsid w:val="00A96737"/>
    <w:rsid w:val="00AB7E0A"/>
    <w:rsid w:val="00AF3D1A"/>
    <w:rsid w:val="00B112FF"/>
    <w:rsid w:val="00BB6ECE"/>
    <w:rsid w:val="00BC5C7C"/>
    <w:rsid w:val="00BD1C69"/>
    <w:rsid w:val="00BF334C"/>
    <w:rsid w:val="00C02B20"/>
    <w:rsid w:val="00C35A8D"/>
    <w:rsid w:val="00C61F2E"/>
    <w:rsid w:val="00C636E4"/>
    <w:rsid w:val="00C74AC4"/>
    <w:rsid w:val="00C82902"/>
    <w:rsid w:val="00CB4F85"/>
    <w:rsid w:val="00CC0776"/>
    <w:rsid w:val="00CC27FA"/>
    <w:rsid w:val="00CC6E0B"/>
    <w:rsid w:val="00D06E54"/>
    <w:rsid w:val="00D078D9"/>
    <w:rsid w:val="00D1674F"/>
    <w:rsid w:val="00D30DD8"/>
    <w:rsid w:val="00D33E56"/>
    <w:rsid w:val="00D34653"/>
    <w:rsid w:val="00D50F72"/>
    <w:rsid w:val="00D808B7"/>
    <w:rsid w:val="00DA0149"/>
    <w:rsid w:val="00DB0383"/>
    <w:rsid w:val="00DD1414"/>
    <w:rsid w:val="00DE658D"/>
    <w:rsid w:val="00E157C4"/>
    <w:rsid w:val="00E15C30"/>
    <w:rsid w:val="00E23BF4"/>
    <w:rsid w:val="00E73B95"/>
    <w:rsid w:val="00E74E9F"/>
    <w:rsid w:val="00EB1DBE"/>
    <w:rsid w:val="00EB2E45"/>
    <w:rsid w:val="00EC303B"/>
    <w:rsid w:val="00EC39D0"/>
    <w:rsid w:val="00F806D6"/>
    <w:rsid w:val="00F917BD"/>
    <w:rsid w:val="00FF2CFE"/>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2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B1D3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B1D3D"/>
  </w:style>
  <w:style w:type="paragraph" w:styleId="Footer">
    <w:name w:val="footer"/>
    <w:basedOn w:val="Normal"/>
    <w:link w:val="FooterChar"/>
    <w:uiPriority w:val="99"/>
    <w:unhideWhenUsed/>
    <w:rsid w:val="007B1D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1D3D"/>
  </w:style>
  <w:style w:type="paragraph" w:styleId="ListParagraph">
    <w:name w:val="List Paragraph"/>
    <w:basedOn w:val="Normal"/>
    <w:uiPriority w:val="34"/>
    <w:qFormat/>
    <w:rsid w:val="0058774A"/>
    <w:pPr>
      <w:ind w:left="720"/>
      <w:contextualSpacing/>
    </w:pPr>
  </w:style>
  <w:style w:type="paragraph" w:styleId="BalloonText">
    <w:name w:val="Balloon Text"/>
    <w:basedOn w:val="Normal"/>
    <w:link w:val="BalloonTextChar"/>
    <w:uiPriority w:val="99"/>
    <w:semiHidden/>
    <w:unhideWhenUsed/>
    <w:rsid w:val="00A745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4531"/>
    <w:rPr>
      <w:rFonts w:ascii="Tahoma" w:hAnsi="Tahoma" w:cs="Tahoma"/>
      <w:sz w:val="16"/>
      <w:szCs w:val="16"/>
    </w:rPr>
  </w:style>
  <w:style w:type="table" w:styleId="TableGrid">
    <w:name w:val="Table Grid"/>
    <w:basedOn w:val="TableNormal"/>
    <w:uiPriority w:val="39"/>
    <w:rsid w:val="003652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1-Accent6">
    <w:name w:val="Medium List 1 Accent 6"/>
    <w:basedOn w:val="TableNormal"/>
    <w:uiPriority w:val="65"/>
    <w:rsid w:val="0036521A"/>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2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B1D3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B1D3D"/>
  </w:style>
  <w:style w:type="paragraph" w:styleId="Footer">
    <w:name w:val="footer"/>
    <w:basedOn w:val="Normal"/>
    <w:link w:val="FooterChar"/>
    <w:uiPriority w:val="99"/>
    <w:unhideWhenUsed/>
    <w:rsid w:val="007B1D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1D3D"/>
  </w:style>
  <w:style w:type="paragraph" w:styleId="ListParagraph">
    <w:name w:val="List Paragraph"/>
    <w:basedOn w:val="Normal"/>
    <w:uiPriority w:val="34"/>
    <w:qFormat/>
    <w:rsid w:val="0058774A"/>
    <w:pPr>
      <w:ind w:left="720"/>
      <w:contextualSpacing/>
    </w:pPr>
  </w:style>
  <w:style w:type="paragraph" w:styleId="BalloonText">
    <w:name w:val="Balloon Text"/>
    <w:basedOn w:val="Normal"/>
    <w:link w:val="BalloonTextChar"/>
    <w:uiPriority w:val="99"/>
    <w:semiHidden/>
    <w:unhideWhenUsed/>
    <w:rsid w:val="00A745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4531"/>
    <w:rPr>
      <w:rFonts w:ascii="Tahoma" w:hAnsi="Tahoma" w:cs="Tahoma"/>
      <w:sz w:val="16"/>
      <w:szCs w:val="16"/>
    </w:rPr>
  </w:style>
  <w:style w:type="table" w:styleId="TableGrid">
    <w:name w:val="Table Grid"/>
    <w:basedOn w:val="TableNormal"/>
    <w:uiPriority w:val="39"/>
    <w:rsid w:val="003652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1-Accent6">
    <w:name w:val="Medium List 1 Accent 6"/>
    <w:basedOn w:val="TableNormal"/>
    <w:uiPriority w:val="65"/>
    <w:rsid w:val="0036521A"/>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 Thiewy</dc:creator>
  <cp:lastModifiedBy>User</cp:lastModifiedBy>
  <cp:revision>2</cp:revision>
  <dcterms:created xsi:type="dcterms:W3CDTF">2019-07-01T02:03:00Z</dcterms:created>
  <dcterms:modified xsi:type="dcterms:W3CDTF">2019-07-01T02:03:00Z</dcterms:modified>
</cp:coreProperties>
</file>